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62" w:rsidRPr="00A86766" w:rsidRDefault="002D4062" w:rsidP="002D4062">
      <w:pPr>
        <w:rPr>
          <w:rFonts w:ascii="Times New Roman" w:hAnsi="Times New Roman" w:cs="Times New Roman"/>
          <w:sz w:val="24"/>
          <w:szCs w:val="24"/>
        </w:rPr>
      </w:pPr>
      <w:r w:rsidRPr="00A86766">
        <w:rPr>
          <w:rFonts w:ascii="Times New Roman" w:hAnsi="Times New Roman" w:cs="Times New Roman"/>
          <w:sz w:val="24"/>
          <w:szCs w:val="24"/>
        </w:rPr>
        <w:t>PHYS 2</w:t>
      </w:r>
      <w:r>
        <w:rPr>
          <w:rFonts w:ascii="Times New Roman" w:hAnsi="Times New Roman" w:cs="Times New Roman"/>
          <w:sz w:val="24"/>
          <w:szCs w:val="24"/>
        </w:rPr>
        <w:t>12 Test #4</w:t>
      </w:r>
      <w:r w:rsidRPr="00A86766">
        <w:rPr>
          <w:rFonts w:ascii="Times New Roman" w:hAnsi="Times New Roman" w:cs="Times New Roman"/>
          <w:sz w:val="24"/>
          <w:szCs w:val="24"/>
        </w:rPr>
        <w:tab/>
        <w:t>Spring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86766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A8676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867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96AB2" w:rsidRPr="00F96AB2" w:rsidRDefault="00F96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Ohm’s law:  v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44ABA">
        <w:rPr>
          <w:rFonts w:ascii="Times New Roman" w:eastAsiaTheme="minorEastAsia" w:hAnsi="Times New Roman" w:cs="Times New Roman"/>
          <w:sz w:val="24"/>
          <w:szCs w:val="24"/>
        </w:rPr>
        <w:t xml:space="preserve"> Power: P= vi</w:t>
      </w:r>
      <w:r w:rsidR="00544ABA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R in Series = add;   R in parallel= 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=R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+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F96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….</w:t>
      </w:r>
    </w:p>
    <w:p w:rsidR="001373A1" w:rsidRPr="002D4062" w:rsidRDefault="002D4062">
      <w:pPr>
        <w:rPr>
          <w:rFonts w:ascii="Times New Roman" w:hAnsi="Times New Roman" w:cs="Times New Roman"/>
          <w:sz w:val="24"/>
          <w:szCs w:val="24"/>
        </w:rPr>
      </w:pPr>
      <w:r w:rsidRPr="002D4062">
        <w:rPr>
          <w:rFonts w:ascii="Times New Roman" w:hAnsi="Times New Roman" w:cs="Times New Roman"/>
          <w:sz w:val="24"/>
          <w:szCs w:val="24"/>
        </w:rPr>
        <w:t xml:space="preserve">1. 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In the figure below, an ideal battery of </w:t>
      </w:r>
      <w:proofErr w:type="spellStart"/>
      <w:r w:rsidR="001373A1" w:rsidRPr="002D4062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 18 V is connected to a network of resistances </w:t>
      </w:r>
      <w:r w:rsidR="001373A1" w:rsidRPr="002D406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3A1" w:rsidRPr="002D406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=7 Ω, </w:t>
      </w:r>
      <w:r w:rsidR="001373A1" w:rsidRPr="002D406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3A1" w:rsidRPr="002D406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 12 Ω, </w:t>
      </w:r>
      <w:r w:rsidR="001373A1" w:rsidRPr="002D406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3A1" w:rsidRPr="002D406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 6 Ω, </w:t>
      </w:r>
      <w:r w:rsidR="001373A1" w:rsidRPr="002D406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3A1" w:rsidRPr="002D40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 4 Ω, and </w:t>
      </w:r>
      <w:r w:rsidR="001373A1" w:rsidRPr="002D406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1373A1" w:rsidRPr="002D406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373A1" w:rsidRPr="002D4062">
        <w:rPr>
          <w:rFonts w:ascii="Times New Roman" w:hAnsi="Times New Roman" w:cs="Times New Roman"/>
          <w:sz w:val="24"/>
          <w:szCs w:val="24"/>
        </w:rPr>
        <w:t xml:space="preserve"> = 5 Ω. What is the potential difference (in V) across resistance 1?</w:t>
      </w:r>
    </w:p>
    <w:p w:rsidR="001373A1" w:rsidRDefault="001373A1">
      <w:pPr>
        <w:rPr>
          <w:rFonts w:ascii="Times New Roman" w:hAnsi="Times New Roman" w:cs="Times New Roman"/>
          <w:sz w:val="24"/>
          <w:szCs w:val="24"/>
        </w:rPr>
      </w:pPr>
    </w:p>
    <w:p w:rsidR="001373A1" w:rsidRDefault="00137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4975" cy="15621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1" w:rsidRDefault="001373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373A1" w:rsidRPr="001373A1" w:rsidTr="001373A1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3A1" w:rsidRPr="001373A1" w:rsidRDefault="001373A1" w:rsidP="00137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Default="001373A1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3A1" w:rsidRPr="001373A1" w:rsidRDefault="00A278B2" w:rsidP="0013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28pt;margin-top:18pt;width:310.5pt;height:215.25pt;z-index:251679744;mso-width-relative:margin;mso-height-relative:margin">
            <v:textbox>
              <w:txbxContent>
                <w:p w:rsidR="00A26A46" w:rsidRDefault="00A26A46">
                  <w:r w:rsidRPr="00A26A46">
                    <w:rPr>
                      <w:noProof/>
                    </w:rPr>
                    <w:drawing>
                      <wp:inline distT="0" distB="0" distL="0" distR="0">
                        <wp:extent cx="3600450" cy="2563454"/>
                        <wp:effectExtent l="19050" t="0" r="0" b="0"/>
                        <wp:docPr id="8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99535" cy="2562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406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373A1">
        <w:rPr>
          <w:rFonts w:ascii="Times New Roman" w:eastAsia="Times New Roman" w:hAnsi="Times New Roman" w:cs="Times New Roman"/>
          <w:sz w:val="24"/>
          <w:szCs w:val="24"/>
        </w:rPr>
        <w:t xml:space="preserve">the figure below, 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the ideal batteries have </w:t>
      </w:r>
      <w:proofErr w:type="spellStart"/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>emfs</w:t>
      </w:r>
      <w:proofErr w:type="spellEnd"/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ε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B122C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>0V, ε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B122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>V, and ε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5B12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V, and the resistances are each </w:t>
      </w:r>
      <w:r w:rsidR="005B122C">
        <w:rPr>
          <w:rFonts w:ascii="Times New Roman" w:eastAsia="Times New Roman" w:hAnsi="Times New Roman" w:cs="Times New Roman"/>
          <w:sz w:val="24"/>
          <w:szCs w:val="24"/>
        </w:rPr>
        <w:t xml:space="preserve">2.0 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Ω. </w:t>
      </w:r>
      <w:r w:rsidR="001373A1">
        <w:rPr>
          <w:rFonts w:ascii="Times New Roman" w:eastAsia="Times New Roman" w:hAnsi="Times New Roman" w:cs="Times New Roman"/>
          <w:sz w:val="24"/>
          <w:szCs w:val="24"/>
        </w:rPr>
        <w:br/>
      </w:r>
      <w:r w:rsidR="001373A1" w:rsidRPr="001373A1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142">
        <w:rPr>
          <w:rFonts w:ascii="Times New Roman" w:eastAsia="Times New Roman" w:hAnsi="Times New Roman" w:cs="Times New Roman"/>
          <w:sz w:val="24"/>
          <w:szCs w:val="24"/>
        </w:rPr>
        <w:t xml:space="preserve">Determine the current </w:t>
      </w:r>
      <w:r w:rsidR="00F11142" w:rsidRPr="00F1114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F11142" w:rsidRPr="00F1114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1</w:t>
      </w:r>
      <w:r w:rsidR="00F11142">
        <w:rPr>
          <w:rFonts w:ascii="Times New Roman" w:eastAsia="Times New Roman" w:hAnsi="Times New Roman" w:cs="Times New Roman"/>
          <w:sz w:val="24"/>
          <w:szCs w:val="24"/>
        </w:rPr>
        <w:t>?</w:t>
      </w:r>
      <w:r w:rsidR="00137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3A1">
        <w:rPr>
          <w:rFonts w:ascii="Times New Roman" w:eastAsia="Times New Roman" w:hAnsi="Times New Roman" w:cs="Times New Roman"/>
          <w:sz w:val="24"/>
          <w:szCs w:val="24"/>
        </w:rPr>
        <w:br/>
      </w:r>
      <w:r w:rsidR="00F11142"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What is the power of battery </w:t>
      </w:r>
      <w:r w:rsidR="00F11142">
        <w:rPr>
          <w:rFonts w:ascii="Times New Roman" w:eastAsia="Times New Roman" w:hAnsi="Times New Roman" w:cs="Times New Roman"/>
          <w:sz w:val="24"/>
          <w:szCs w:val="24"/>
        </w:rPr>
        <w:t>1?</w:t>
      </w:r>
      <w:r w:rsidR="00F11142">
        <w:rPr>
          <w:rFonts w:ascii="Times New Roman" w:eastAsia="Times New Roman" w:hAnsi="Times New Roman" w:cs="Times New Roman"/>
          <w:sz w:val="24"/>
          <w:szCs w:val="24"/>
        </w:rPr>
        <w:br/>
        <w:t>(c) D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>oes the battery</w:t>
      </w:r>
      <w:r w:rsidR="00A26A4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73A1" w:rsidRPr="001373A1">
        <w:rPr>
          <w:rFonts w:ascii="Times New Roman" w:eastAsia="Times New Roman" w:hAnsi="Times New Roman" w:cs="Times New Roman"/>
          <w:sz w:val="24"/>
          <w:szCs w:val="24"/>
        </w:rPr>
        <w:t xml:space="preserve"> supply or absorb energy?</w:t>
      </w:r>
    </w:p>
    <w:p w:rsidR="001373A1" w:rsidRDefault="001373A1">
      <w:pPr>
        <w:rPr>
          <w:rFonts w:ascii="Times New Roman" w:hAnsi="Times New Roman" w:cs="Times New Roman"/>
          <w:sz w:val="24"/>
          <w:szCs w:val="24"/>
        </w:rPr>
      </w:pPr>
    </w:p>
    <w:p w:rsidR="001373A1" w:rsidRDefault="001373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D36" w:rsidRDefault="008266B4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  <w:r>
        <w:rPr>
          <w:rStyle w:val="caption-p"/>
          <w:rFonts w:ascii="Times New Roman" w:hAnsi="Times New Roman" w:cs="Times New Roman"/>
          <w:sz w:val="24"/>
          <w:szCs w:val="24"/>
        </w:rPr>
        <w:lastRenderedPageBreak/>
        <w:t>I</w:t>
      </w:r>
      <w:r w:rsidR="002D4062">
        <w:rPr>
          <w:rStyle w:val="caption-p"/>
          <w:rFonts w:ascii="Times New Roman" w:hAnsi="Times New Roman" w:cs="Times New Roman"/>
          <w:sz w:val="24"/>
          <w:szCs w:val="24"/>
        </w:rPr>
        <w:t>II</w:t>
      </w:r>
      <w:r w:rsidR="003D5F39">
        <w:rPr>
          <w:rStyle w:val="caption-p"/>
          <w:rFonts w:ascii="Times New Roman" w:hAnsi="Times New Roman" w:cs="Times New Roman"/>
          <w:sz w:val="24"/>
          <w:szCs w:val="24"/>
        </w:rPr>
        <w:t xml:space="preserve">. 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A current-length element </w:t>
      </w:r>
      <w:proofErr w:type="spellStart"/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300D36"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161925"/>
            <wp:effectExtent l="19050" t="0" r="9525" b="0"/>
            <wp:docPr id="1" name="Picture 1" descr="http://edugen.wiley.com/edugen/courses/crs4957/halliday9118/halliday9088c29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4957/halliday9118/halliday9088c29/math/math0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>produces</w:t>
      </w:r>
      <w:proofErr w:type="gramEnd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a differential magnetic field </w:t>
      </w:r>
      <w:r w:rsidR="00300D36"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200025"/>
            <wp:effectExtent l="19050" t="0" r="9525" b="0"/>
            <wp:docPr id="2" name="Picture 2" descr="http://edugen.wiley.com/edugen/courses/crs4957/halliday9118/halliday9088c29/math/math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4957/halliday9118/halliday9088c29/math/math00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at point </w:t>
      </w:r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 xml:space="preserve">P, 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directed </w:t>
      </w:r>
      <w:r w:rsidR="00300D36" w:rsidRPr="001319D5">
        <w:rPr>
          <w:rStyle w:val="caption-p"/>
          <w:rFonts w:ascii="Times New Roman" w:hAnsi="Times New Roman" w:cs="Times New Roman"/>
          <w:i/>
          <w:iCs/>
          <w:sz w:val="24"/>
          <w:szCs w:val="24"/>
        </w:rPr>
        <w:t>into</w:t>
      </w:r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the page there. Its value is given by </w:t>
      </w:r>
      <w:proofErr w:type="spellStart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>Biot-Savart</w:t>
      </w:r>
      <w:proofErr w:type="spellEnd"/>
      <w:r w:rsidR="00300D36" w:rsidRPr="001319D5">
        <w:rPr>
          <w:rStyle w:val="caption-p"/>
          <w:rFonts w:ascii="Times New Roman" w:hAnsi="Times New Roman" w:cs="Times New Roman"/>
          <w:sz w:val="24"/>
          <w:szCs w:val="24"/>
        </w:rPr>
        <w:t xml:space="preserve"> law as follows:</w:t>
      </w:r>
      <w:r w:rsidR="003D5F39" w:rsidRPr="003D5F39">
        <w:rPr>
          <w:sz w:val="28"/>
          <w:szCs w:val="28"/>
        </w:rPr>
        <w:t xml:space="preserve"> </w:t>
      </w:r>
      <w:r w:rsidR="003D5F39" w:rsidRPr="00F2327E">
        <w:rPr>
          <w:sz w:val="28"/>
          <w:szCs w:val="28"/>
        </w:rPr>
        <w:t>(μ</w:t>
      </w:r>
      <w:r w:rsidR="003D5F39" w:rsidRPr="00F2327E">
        <w:rPr>
          <w:sz w:val="28"/>
          <w:szCs w:val="28"/>
          <w:vertAlign w:val="subscript"/>
        </w:rPr>
        <w:t>0</w:t>
      </w:r>
      <w:r w:rsidR="003D5F39" w:rsidRPr="00F2327E">
        <w:rPr>
          <w:sz w:val="28"/>
          <w:szCs w:val="28"/>
        </w:rPr>
        <w:t>= 4πx10</w:t>
      </w:r>
      <w:r w:rsidR="003D5F39" w:rsidRPr="00F2327E">
        <w:rPr>
          <w:sz w:val="28"/>
          <w:szCs w:val="28"/>
          <w:vertAlign w:val="superscript"/>
        </w:rPr>
        <w:t>-7</w:t>
      </w:r>
      <w:r w:rsidR="003D5F39" w:rsidRPr="00F2327E">
        <w:rPr>
          <w:sz w:val="28"/>
          <w:szCs w:val="28"/>
        </w:rPr>
        <w:t xml:space="preserve"> </w:t>
      </w:r>
      <w:proofErr w:type="spellStart"/>
      <w:r w:rsidR="003D5F39" w:rsidRPr="00F2327E">
        <w:rPr>
          <w:sz w:val="28"/>
          <w:szCs w:val="28"/>
        </w:rPr>
        <w:t>T.m</w:t>
      </w:r>
      <w:proofErr w:type="spellEnd"/>
      <w:r w:rsidR="003D5F39" w:rsidRPr="00F2327E">
        <w:rPr>
          <w:sz w:val="28"/>
          <w:szCs w:val="28"/>
        </w:rPr>
        <w:t>/A)</w:t>
      </w:r>
    </w:p>
    <w:p w:rsidR="00D83A8B" w:rsidRDefault="00A278B2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  <w:r w:rsidRPr="00A278B2">
        <w:rPr>
          <w:rStyle w:val="caption-p"/>
          <w:lang w:eastAsia="zh-TW"/>
        </w:rPr>
        <w:pict>
          <v:shape id="_x0000_s1029" type="#_x0000_t202" style="position:absolute;margin-left:-7.6pt;margin-top:6.2pt;width:186.25pt;height:145.5pt;z-index:251664384;mso-width-percent:400;mso-width-percent:400;mso-width-relative:margin;mso-height-relative:margin">
            <v:textbox>
              <w:txbxContent>
                <w:p w:rsidR="003D5F39" w:rsidRDefault="003D5F39">
                  <w:r w:rsidRPr="003D5F39">
                    <w:rPr>
                      <w:noProof/>
                    </w:rPr>
                    <w:drawing>
                      <wp:inline distT="0" distB="0" distL="0" distR="0">
                        <wp:extent cx="1981200" cy="1800225"/>
                        <wp:effectExtent l="19050" t="0" r="0" b="0"/>
                        <wp:docPr id="6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83A8B" w:rsidRPr="001319D5" w:rsidRDefault="00D83A8B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</w:p>
    <w:p w:rsidR="00300D36" w:rsidRPr="001319D5" w:rsidRDefault="00511071" w:rsidP="00511071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4109" cy="447675"/>
            <wp:effectExtent l="19050" t="0" r="4891" b="0"/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109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36" w:rsidRPr="001319D5" w:rsidRDefault="00300D36" w:rsidP="00300D36">
      <w:pPr>
        <w:rPr>
          <w:rFonts w:ascii="Times New Roman" w:hAnsi="Times New Roman" w:cs="Times New Roman"/>
          <w:sz w:val="24"/>
          <w:szCs w:val="24"/>
        </w:rPr>
      </w:pPr>
    </w:p>
    <w:p w:rsidR="00300D36" w:rsidRPr="001319D5" w:rsidRDefault="00D83A8B" w:rsidP="00300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2A62C1" w:rsidRPr="001319D5" w:rsidRDefault="00E83E0A" w:rsidP="00E83E0A">
      <w:pPr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sz w:val="24"/>
          <w:szCs w:val="24"/>
        </w:rPr>
        <w:t>1.  S</w:t>
      </w:r>
      <w:r w:rsidR="00A278B2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7" type="#_x0000_t202" style="position:absolute;margin-left:314.5pt;margin-top:19.4pt;width:186.35pt;height:232.75pt;z-index:251662336;mso-wrap-style:none;mso-width-percent:400;mso-position-horizontal-relative:text;mso-position-vertical-relative:text;mso-width-percent:400;mso-width-relative:margin;mso-height-relative:margin">
            <v:textbox style="mso-next-textbox:#_x0000_s1027;mso-fit-shape-to-text:t">
              <w:txbxContent>
                <w:p w:rsidR="00036DB4" w:rsidRDefault="00E83E0A">
                  <w:r>
                    <w:rPr>
                      <w:noProof/>
                    </w:rPr>
                    <w:drawing>
                      <wp:inline distT="0" distB="0" distL="0" distR="0">
                        <wp:extent cx="2171700" cy="781050"/>
                        <wp:effectExtent l="1905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19D5">
        <w:rPr>
          <w:rFonts w:ascii="Times New Roman" w:hAnsi="Times New Roman" w:cs="Times New Roman"/>
          <w:sz w:val="24"/>
          <w:szCs w:val="24"/>
        </w:rPr>
        <w:t>how that t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he </w:t>
      </w:r>
      <w:r w:rsidRPr="001319D5">
        <w:rPr>
          <w:rFonts w:ascii="Times New Roman" w:hAnsi="Times New Roman" w:cs="Times New Roman"/>
          <w:sz w:val="24"/>
          <w:szCs w:val="24"/>
        </w:rPr>
        <w:t xml:space="preserve">magnetic 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field at </w:t>
      </w:r>
      <w:r w:rsidR="00300D36" w:rsidRPr="001319D5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300D36" w:rsidRPr="001319D5">
        <w:rPr>
          <w:rFonts w:ascii="Times New Roman" w:hAnsi="Times New Roman" w:cs="Times New Roman"/>
          <w:sz w:val="24"/>
          <w:szCs w:val="24"/>
        </w:rPr>
        <w:t xml:space="preserve"> due to </w:t>
      </w:r>
      <w:r w:rsidRPr="001319D5">
        <w:rPr>
          <w:rFonts w:ascii="Times New Roman" w:hAnsi="Times New Roman" w:cs="Times New Roman"/>
          <w:sz w:val="24"/>
          <w:szCs w:val="24"/>
        </w:rPr>
        <w:t>a circular arc of wire is given by the following equation.</w:t>
      </w:r>
      <w:r w:rsidR="00131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E0A" w:rsidRPr="001319D5" w:rsidRDefault="00E83E0A" w:rsidP="00300D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319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47925" cy="342900"/>
            <wp:effectExtent l="19050" t="0" r="9525" b="0"/>
            <wp:docPr id="9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E0A" w:rsidRPr="001319D5" w:rsidRDefault="00E83E0A" w:rsidP="00E83E0A">
      <w:pPr>
        <w:rPr>
          <w:rFonts w:ascii="Times New Roman" w:hAnsi="Times New Roman" w:cs="Times New Roman"/>
          <w:sz w:val="24"/>
          <w:szCs w:val="24"/>
        </w:rPr>
      </w:pPr>
    </w:p>
    <w:p w:rsidR="00E83E0A" w:rsidRDefault="00E83E0A" w:rsidP="00E83E0A">
      <w:pPr>
        <w:rPr>
          <w:rFonts w:ascii="Times New Roman" w:hAnsi="Times New Roman" w:cs="Times New Roman"/>
          <w:sz w:val="24"/>
          <w:szCs w:val="24"/>
        </w:rPr>
      </w:pPr>
    </w:p>
    <w:p w:rsidR="003D5F39" w:rsidRPr="001319D5" w:rsidRDefault="003D5F39" w:rsidP="00E83E0A">
      <w:pPr>
        <w:rPr>
          <w:rFonts w:ascii="Times New Roman" w:hAnsi="Times New Roman" w:cs="Times New Roman"/>
          <w:sz w:val="24"/>
          <w:szCs w:val="24"/>
        </w:rPr>
      </w:pPr>
    </w:p>
    <w:p w:rsidR="00E83E0A" w:rsidRPr="001319D5" w:rsidRDefault="00E83E0A" w:rsidP="00E83E0A">
      <w:pPr>
        <w:rPr>
          <w:rFonts w:ascii="Times New Roman" w:hAnsi="Times New Roman" w:cs="Times New Roman"/>
          <w:sz w:val="24"/>
          <w:szCs w:val="24"/>
        </w:rPr>
      </w:pPr>
    </w:p>
    <w:p w:rsidR="003D5F39" w:rsidRDefault="003D5F39" w:rsidP="003D5F39">
      <w:r>
        <w:rPr>
          <w:rStyle w:val="problem-number-1"/>
        </w:rPr>
        <w:t xml:space="preserve">  </w:t>
      </w:r>
    </w:p>
    <w:p w:rsidR="00E83E0A" w:rsidRPr="003D5F39" w:rsidRDefault="003D5F39" w:rsidP="00E8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D5F3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D5F39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 xml:space="preserve">ure below, </w:t>
      </w:r>
      <w:r w:rsidRPr="003D5F39">
        <w:rPr>
          <w:rFonts w:ascii="Times New Roman" w:hAnsi="Times New Roman" w:cs="Times New Roman"/>
          <w:sz w:val="24"/>
          <w:szCs w:val="24"/>
        </w:rPr>
        <w:t xml:space="preserve">current </w:t>
      </w:r>
      <w:proofErr w:type="spellStart"/>
      <w:r w:rsidRPr="003D5F39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3D5F39">
        <w:rPr>
          <w:rFonts w:ascii="Times New Roman" w:hAnsi="Times New Roman" w:cs="Times New Roman"/>
          <w:sz w:val="24"/>
          <w:szCs w:val="24"/>
        </w:rPr>
        <w:t xml:space="preserve"> = 56.2 </w:t>
      </w:r>
      <w:proofErr w:type="spellStart"/>
      <w:r w:rsidRPr="003D5F3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3D5F39">
        <w:rPr>
          <w:rFonts w:ascii="Times New Roman" w:hAnsi="Times New Roman" w:cs="Times New Roman"/>
          <w:sz w:val="24"/>
          <w:szCs w:val="24"/>
        </w:rPr>
        <w:t xml:space="preserve"> is set up in a loop having two radial lengths and two semicircles of radii </w:t>
      </w:r>
      <w:r w:rsidRPr="003D5F3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D5F39">
        <w:rPr>
          <w:rFonts w:ascii="Times New Roman" w:hAnsi="Times New Roman" w:cs="Times New Roman"/>
          <w:sz w:val="24"/>
          <w:szCs w:val="24"/>
        </w:rPr>
        <w:t xml:space="preserve"> = 5.72 cm and </w:t>
      </w:r>
      <w:r w:rsidRPr="003D5F39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D5F39">
        <w:rPr>
          <w:rFonts w:ascii="Times New Roman" w:hAnsi="Times New Roman" w:cs="Times New Roman"/>
          <w:sz w:val="24"/>
          <w:szCs w:val="24"/>
        </w:rPr>
        <w:t xml:space="preserve"> = 9.36 cm with a common center </w:t>
      </w:r>
      <w:r w:rsidRPr="003D5F39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D5F39">
        <w:rPr>
          <w:rFonts w:ascii="Times New Roman" w:hAnsi="Times New Roman" w:cs="Times New Roman"/>
          <w:sz w:val="24"/>
          <w:szCs w:val="24"/>
        </w:rPr>
        <w:t xml:space="preserve">. What are the (a) magnitude and (b) direction (into or out of the page) of the magnetic field at </w:t>
      </w:r>
      <w:proofErr w:type="gramStart"/>
      <w:r w:rsidRPr="003D5F39">
        <w:rPr>
          <w:rFonts w:ascii="Times New Roman" w:hAnsi="Times New Roman" w:cs="Times New Roman"/>
          <w:i/>
          <w:iCs/>
          <w:sz w:val="24"/>
          <w:szCs w:val="24"/>
        </w:rPr>
        <w:t>P</w:t>
      </w:r>
      <w:proofErr w:type="gramEnd"/>
    </w:p>
    <w:p w:rsidR="008266B4" w:rsidRDefault="003D5F39" w:rsidP="001319D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81175" cy="1476375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6B4" w:rsidRDefault="008266B4" w:rsidP="008266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266B4" w:rsidRPr="00AF2B5A" w:rsidRDefault="002D4062" w:rsidP="0082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8266B4">
        <w:rPr>
          <w:rFonts w:ascii="Times New Roman" w:hAnsi="Times New Roman" w:cs="Times New Roman"/>
          <w:sz w:val="24"/>
          <w:szCs w:val="24"/>
        </w:rPr>
        <w:t xml:space="preserve">V. </w:t>
      </w:r>
      <w:r w:rsidR="008266B4" w:rsidRPr="00AF2B5A">
        <w:rPr>
          <w:rFonts w:ascii="Times New Roman" w:hAnsi="Times New Roman" w:cs="Times New Roman"/>
          <w:sz w:val="24"/>
          <w:szCs w:val="24"/>
        </w:rPr>
        <w:t xml:space="preserve">Faraday’s law of induction is given by: </w:t>
      </w:r>
    </w:p>
    <w:p w:rsidR="008266B4" w:rsidRPr="00AF2B5A" w:rsidRDefault="008266B4" w:rsidP="008266B4">
      <w:pPr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F2B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419100"/>
            <wp:effectExtent l="19050" t="0" r="0" b="0"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8266B4" w:rsidRPr="00EB2EA1" w:rsidTr="00B00F5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EB2EA1" w:rsidRDefault="002D4062" w:rsidP="0082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266B4" w:rsidRPr="00AF2B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figure below, 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the magnetic flux through the loop increases according to the relation 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826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8266B4">
        <w:rPr>
          <w:rFonts w:ascii="Times New Roman" w:eastAsia="Times New Roman" w:hAnsi="Times New Roman" w:cs="Times New Roman"/>
          <w:sz w:val="24"/>
          <w:szCs w:val="24"/>
        </w:rPr>
        <w:t>+ 3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8266B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</w:t>
      </w:r>
      <w:proofErr w:type="spellStart"/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>milliwebers</w:t>
      </w:r>
      <w:proofErr w:type="spellEnd"/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seconds. What is the magnitude of the </w:t>
      </w:r>
      <w:proofErr w:type="spellStart"/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induced in the loop when </w:t>
      </w:r>
      <w:r w:rsidR="008266B4"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8266B4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66B4" w:rsidRPr="00EB2EA1">
        <w:rPr>
          <w:rFonts w:ascii="Times New Roman" w:eastAsia="Times New Roman" w:hAnsi="Times New Roman" w:cs="Times New Roman"/>
          <w:sz w:val="24"/>
          <w:szCs w:val="24"/>
        </w:rPr>
        <w:t>.0 s?</w:t>
      </w:r>
      <w:r w:rsidR="008266B4" w:rsidRPr="00AF2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266B4"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62877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8266B4" w:rsidRPr="00EB2EA1" w:rsidTr="00B00F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8266B4" w:rsidRPr="00EB2EA1" w:rsidTr="00B00F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66B4" w:rsidRPr="00EB2EA1" w:rsidRDefault="008266B4" w:rsidP="00B00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5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16" name="Picture 4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AF2B5A" w:rsidRDefault="002D4062" w:rsidP="0082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4062" w:rsidRDefault="002D4062" w:rsidP="002D4062">
      <w:pPr>
        <w:pStyle w:val="NormalWeb"/>
        <w:rPr>
          <w:rFonts w:ascii="Times New Roman" w:hAnsi="Times New Roman"/>
          <w:sz w:val="24"/>
          <w:szCs w:val="24"/>
        </w:rPr>
      </w:pPr>
    </w:p>
    <w:p w:rsidR="00F96AB2" w:rsidRDefault="002D4062" w:rsidP="00F96AB2">
      <w:r>
        <w:rPr>
          <w:rFonts w:ascii="Times New Roman" w:hAnsi="Times New Roman"/>
          <w:sz w:val="24"/>
          <w:szCs w:val="24"/>
        </w:rPr>
        <w:t xml:space="preserve">V. </w:t>
      </w:r>
      <w:r w:rsidRPr="008668F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2.0</w:t>
      </w:r>
      <w:r w:rsidRPr="008668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68F3">
        <w:rPr>
          <w:rFonts w:ascii="Times New Roman" w:hAnsi="Times New Roman"/>
          <w:sz w:val="24"/>
          <w:szCs w:val="24"/>
        </w:rPr>
        <w:t>μC</w:t>
      </w:r>
      <w:proofErr w:type="spellEnd"/>
      <w:r w:rsidRPr="008668F3">
        <w:rPr>
          <w:rFonts w:ascii="Times New Roman" w:hAnsi="Times New Roman"/>
          <w:sz w:val="24"/>
          <w:szCs w:val="24"/>
        </w:rPr>
        <w:t xml:space="preserve"> particle moves through a region containing the magnetic field -</w:t>
      </w:r>
      <w:r>
        <w:rPr>
          <w:rFonts w:ascii="Times New Roman" w:hAnsi="Times New Roman"/>
          <w:sz w:val="24"/>
          <w:szCs w:val="24"/>
        </w:rPr>
        <w:t>20</w:t>
      </w:r>
      <w:r w:rsidRPr="008668F3">
        <w:rPr>
          <w:rFonts w:ascii="Times New Roman" w:hAnsi="Times New Roman"/>
          <w:sz w:val="24"/>
          <w:szCs w:val="24"/>
        </w:rPr>
        <w:t xml:space="preserve"> </w:t>
      </w:r>
      <w:r w:rsidRPr="008668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" cy="142875"/>
            <wp:effectExtent l="19050" t="0" r="9525" b="0"/>
            <wp:docPr id="5" name="Picture 2" descr="http://edugen.wiley.com/edugen/courses/crs1650/art/qb/qu/greek/ih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qb/qu/greek/ihat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668F3">
        <w:rPr>
          <w:rFonts w:ascii="Times New Roman" w:hAnsi="Times New Roman"/>
          <w:sz w:val="24"/>
          <w:szCs w:val="24"/>
        </w:rPr>
        <w:t>mT</w:t>
      </w:r>
      <w:proofErr w:type="spellEnd"/>
      <w:r w:rsidRPr="008668F3">
        <w:rPr>
          <w:rFonts w:ascii="Times New Roman" w:hAnsi="Times New Roman"/>
          <w:sz w:val="24"/>
          <w:szCs w:val="24"/>
        </w:rPr>
        <w:t xml:space="preserve"> and the electric field </w:t>
      </w:r>
      <w:r>
        <w:rPr>
          <w:rFonts w:ascii="Times New Roman" w:hAnsi="Times New Roman"/>
          <w:sz w:val="24"/>
          <w:szCs w:val="24"/>
        </w:rPr>
        <w:t>350</w:t>
      </w:r>
      <w:r w:rsidRPr="008668F3">
        <w:rPr>
          <w:rFonts w:ascii="Times New Roman" w:hAnsi="Times New Roman"/>
          <w:sz w:val="24"/>
          <w:szCs w:val="24"/>
        </w:rPr>
        <w:t xml:space="preserve"> </w:t>
      </w:r>
      <w:r w:rsidRPr="008668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" cy="247650"/>
            <wp:effectExtent l="19050" t="0" r="0" b="0"/>
            <wp:docPr id="21" name="Picture 3" descr="http://edugen.wiley.com/edugen/courses/crs1650/art/qb/qu/c28/jci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qb/qu/c28/jcir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8F3">
        <w:rPr>
          <w:rFonts w:ascii="Times New Roman" w:hAnsi="Times New Roman"/>
          <w:sz w:val="24"/>
          <w:szCs w:val="24"/>
        </w:rPr>
        <w:t xml:space="preserve">V/m. At one instant the velocity of the particle is </w:t>
      </w:r>
      <w:r w:rsidRPr="008668F3">
        <w:rPr>
          <w:rFonts w:ascii="Times New Roman" w:hAnsi="Times New Roman"/>
          <w:i/>
          <w:iCs/>
          <w:sz w:val="24"/>
          <w:szCs w:val="24"/>
        </w:rPr>
        <w:t>(</w:t>
      </w:r>
      <w:r w:rsidRPr="008668F3">
        <w:rPr>
          <w:rFonts w:ascii="Times New Roman" w:hAnsi="Times New Roman"/>
          <w:sz w:val="24"/>
          <w:szCs w:val="24"/>
        </w:rPr>
        <w:t xml:space="preserve">5 </w:t>
      </w:r>
      <w:r w:rsidRPr="008668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625" cy="142875"/>
            <wp:effectExtent l="19050" t="0" r="9525" b="0"/>
            <wp:docPr id="22" name="Picture 4" descr="http://edugen.wiley.com/edugen/courses/crs1650/art/qb/qu/greek/ih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qb/qu/greek/ihat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8F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</w:t>
      </w:r>
      <w:r w:rsidRPr="008668F3">
        <w:rPr>
          <w:rFonts w:ascii="Times New Roman" w:hAnsi="Times New Roman"/>
          <w:sz w:val="24"/>
          <w:szCs w:val="24"/>
        </w:rPr>
        <w:t xml:space="preserve"> </w:t>
      </w:r>
      <w:r w:rsidRPr="008668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" cy="247650"/>
            <wp:effectExtent l="19050" t="0" r="0" b="0"/>
            <wp:docPr id="25" name="Picture 5" descr="http://edugen.wiley.com/edugen/courses/crs1650/art/qb/qu/c28/jci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qb/qu/c28/jcirc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8F3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8668F3">
        <w:rPr>
          <w:rFonts w:ascii="Times New Roman" w:hAnsi="Times New Roman"/>
          <w:sz w:val="24"/>
          <w:szCs w:val="24"/>
        </w:rPr>
        <w:t xml:space="preserve">9 </w:t>
      </w:r>
      <w:proofErr w:type="gramEnd"/>
      <w:r w:rsidRPr="008668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3825" cy="209550"/>
            <wp:effectExtent l="19050" t="0" r="9525" b="0"/>
            <wp:docPr id="26" name="Picture 6" descr="http://edugen.wiley.com/edugen/courses/crs1650/art/qb/qu/c28/kcir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qb/qu/c28/kcirc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8F3">
        <w:rPr>
          <w:rFonts w:ascii="Times New Roman" w:hAnsi="Times New Roman"/>
          <w:i/>
          <w:iCs/>
          <w:sz w:val="24"/>
          <w:szCs w:val="24"/>
        </w:rPr>
        <w:t>)</w:t>
      </w:r>
      <w:r w:rsidRPr="008668F3">
        <w:rPr>
          <w:rFonts w:ascii="Times New Roman" w:hAnsi="Times New Roman"/>
          <w:sz w:val="24"/>
          <w:szCs w:val="24"/>
        </w:rPr>
        <w:t xml:space="preserve"> km/s. At that instant and in unit-vector notation, what is the net electromagnetic force (the sum of the electric and magnetic forces) on the particle? </w:t>
      </w:r>
      <w:r w:rsidR="00F96AB2">
        <w:rPr>
          <w:rFonts w:ascii="Times New Roman" w:hAnsi="Times New Roman"/>
          <w:sz w:val="24"/>
          <w:szCs w:val="24"/>
        </w:rPr>
        <w:br/>
        <w:t>(</w:t>
      </w:r>
      <w:r w:rsidR="00F96AB2">
        <w:rPr>
          <w:rFonts w:ascii="Verdana" w:hAnsi="Verdana"/>
          <w:sz w:val="18"/>
          <w:szCs w:val="18"/>
        </w:rPr>
        <w:t>Net force on a moving charge in electric and magnetic fields</w:t>
      </w:r>
      <w:proofErr w:type="gramStart"/>
      <w:r w:rsidR="00F96AB2">
        <w:rPr>
          <w:rFonts w:ascii="Verdana" w:hAnsi="Verdana"/>
          <w:sz w:val="18"/>
          <w:szCs w:val="18"/>
        </w:rPr>
        <w:t xml:space="preserve">: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F96AB2">
        <w:rPr>
          <w:rFonts w:ascii="Verdana" w:eastAsiaTheme="minorEastAsia" w:hAnsi="Verdana"/>
        </w:rPr>
        <w:t>)</w:t>
      </w:r>
    </w:p>
    <w:p w:rsidR="002D4062" w:rsidRPr="008668F3" w:rsidRDefault="002D4062" w:rsidP="002D4062">
      <w:pPr>
        <w:pStyle w:val="NormalWeb"/>
        <w:rPr>
          <w:rFonts w:ascii="Times New Roman" w:hAnsi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9C4F80" w:rsidRDefault="009C4F80" w:rsidP="008266B4"/>
    <w:p w:rsidR="009C4F80" w:rsidRDefault="009C4F80" w:rsidP="008266B4"/>
    <w:p w:rsidR="009C4F80" w:rsidRDefault="009C4F80" w:rsidP="008266B4"/>
    <w:p w:rsidR="009C4F80" w:rsidRDefault="009C4F80" w:rsidP="008266B4"/>
    <w:sectPr w:rsidR="009C4F80" w:rsidSect="002A62C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5A" w:rsidRDefault="0051185A" w:rsidP="0051185A">
      <w:pPr>
        <w:spacing w:after="0" w:line="240" w:lineRule="auto"/>
      </w:pPr>
      <w:r>
        <w:separator/>
      </w:r>
    </w:p>
  </w:endnote>
  <w:end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498"/>
      <w:docPartObj>
        <w:docPartGallery w:val="Page Numbers (Bottom of Page)"/>
        <w:docPartUnique/>
      </w:docPartObj>
    </w:sdtPr>
    <w:sdtContent>
      <w:p w:rsidR="0051185A" w:rsidRDefault="00A278B2">
        <w:pPr>
          <w:pStyle w:val="Footer"/>
          <w:jc w:val="right"/>
        </w:pPr>
        <w:fldSimple w:instr=" PAGE   \* MERGEFORMAT ">
          <w:r w:rsidR="00544ABA">
            <w:rPr>
              <w:noProof/>
            </w:rPr>
            <w:t>1</w:t>
          </w:r>
        </w:fldSimple>
      </w:p>
    </w:sdtContent>
  </w:sdt>
  <w:p w:rsidR="0051185A" w:rsidRDefault="005118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5A" w:rsidRDefault="0051185A" w:rsidP="0051185A">
      <w:pPr>
        <w:spacing w:after="0" w:line="240" w:lineRule="auto"/>
      </w:pPr>
      <w:r>
        <w:separator/>
      </w:r>
    </w:p>
  </w:footnote>
  <w:foot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A5"/>
    <w:multiLevelType w:val="hybridMultilevel"/>
    <w:tmpl w:val="2E6C5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1F2"/>
    <w:multiLevelType w:val="hybridMultilevel"/>
    <w:tmpl w:val="0FB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F94"/>
    <w:multiLevelType w:val="hybridMultilevel"/>
    <w:tmpl w:val="798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5348"/>
    <w:multiLevelType w:val="hybridMultilevel"/>
    <w:tmpl w:val="E94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D36"/>
    <w:rsid w:val="00036DB4"/>
    <w:rsid w:val="001319D5"/>
    <w:rsid w:val="001373A1"/>
    <w:rsid w:val="002A62C1"/>
    <w:rsid w:val="002D4062"/>
    <w:rsid w:val="00300D36"/>
    <w:rsid w:val="003D5F39"/>
    <w:rsid w:val="00411E99"/>
    <w:rsid w:val="00511071"/>
    <w:rsid w:val="0051185A"/>
    <w:rsid w:val="00544ABA"/>
    <w:rsid w:val="005900E6"/>
    <w:rsid w:val="005B122C"/>
    <w:rsid w:val="005C7586"/>
    <w:rsid w:val="007A1BB8"/>
    <w:rsid w:val="007A4733"/>
    <w:rsid w:val="008002F2"/>
    <w:rsid w:val="008266B4"/>
    <w:rsid w:val="008F6B86"/>
    <w:rsid w:val="009C4F80"/>
    <w:rsid w:val="00A26A46"/>
    <w:rsid w:val="00A278B2"/>
    <w:rsid w:val="00A96CCC"/>
    <w:rsid w:val="00AD3B47"/>
    <w:rsid w:val="00D01D6B"/>
    <w:rsid w:val="00D83A8B"/>
    <w:rsid w:val="00E50660"/>
    <w:rsid w:val="00E83E0A"/>
    <w:rsid w:val="00F11142"/>
    <w:rsid w:val="00F35D59"/>
    <w:rsid w:val="00F9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-number">
    <w:name w:val="figure-number"/>
    <w:basedOn w:val="DefaultParagraphFont"/>
    <w:rsid w:val="00300D36"/>
  </w:style>
  <w:style w:type="character" w:customStyle="1" w:styleId="caption-p">
    <w:name w:val="caption-p"/>
    <w:basedOn w:val="DefaultParagraphFont"/>
    <w:rsid w:val="00300D36"/>
  </w:style>
  <w:style w:type="paragraph" w:styleId="BalloonText">
    <w:name w:val="Balloon Text"/>
    <w:basedOn w:val="Normal"/>
    <w:link w:val="BalloonTextChar"/>
    <w:uiPriority w:val="99"/>
    <w:semiHidden/>
    <w:unhideWhenUsed/>
    <w:rsid w:val="003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0A"/>
    <w:pPr>
      <w:ind w:left="720"/>
      <w:contextualSpacing/>
    </w:pPr>
  </w:style>
  <w:style w:type="character" w:customStyle="1" w:styleId="problem-number-1">
    <w:name w:val="problem-number-1"/>
    <w:basedOn w:val="DefaultParagraphFont"/>
    <w:rsid w:val="00E83E0A"/>
  </w:style>
  <w:style w:type="character" w:styleId="Hyperlink">
    <w:name w:val="Hyperlink"/>
    <w:basedOn w:val="DefaultParagraphFont"/>
    <w:uiPriority w:val="99"/>
    <w:semiHidden/>
    <w:unhideWhenUsed/>
    <w:rsid w:val="00E83E0A"/>
    <w:rPr>
      <w:color w:val="0000FF"/>
      <w:u w:val="single"/>
    </w:rPr>
  </w:style>
  <w:style w:type="paragraph" w:styleId="NormalWeb">
    <w:name w:val="Normal (Web)"/>
    <w:basedOn w:val="Normal"/>
    <w:unhideWhenUsed/>
    <w:rsid w:val="00411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5A"/>
  </w:style>
  <w:style w:type="paragraph" w:styleId="Footer">
    <w:name w:val="footer"/>
    <w:basedOn w:val="Normal"/>
    <w:link w:val="FooterChar"/>
    <w:uiPriority w:val="99"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08B32-7E6A-4D56-A46D-529B5FC1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</dc:creator>
  <cp:lastModifiedBy>mahesp</cp:lastModifiedBy>
  <cp:revision>6</cp:revision>
  <cp:lastPrinted>2012-04-09T12:50:00Z</cp:lastPrinted>
  <dcterms:created xsi:type="dcterms:W3CDTF">2012-04-05T15:42:00Z</dcterms:created>
  <dcterms:modified xsi:type="dcterms:W3CDTF">2012-04-09T14:26:00Z</dcterms:modified>
</cp:coreProperties>
</file>