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540"/>
        <w:gridCol w:w="8820"/>
      </w:tblGrid>
      <w:tr w:rsidR="00600E58" w:rsidRPr="00600E58" w:rsidTr="00600E58">
        <w:trPr>
          <w:tblCellSpacing w:w="0" w:type="dxa"/>
        </w:trPr>
        <w:tc>
          <w:tcPr>
            <w:tcW w:w="0" w:type="auto"/>
            <w:vMerge w:val="restart"/>
            <w:noWrap/>
            <w:hideMark/>
          </w:tcPr>
          <w:p w:rsidR="00600E58" w:rsidRPr="00E55541" w:rsidRDefault="00600E58" w:rsidP="00600E58">
            <w:pPr>
              <w:spacing w:after="0" w:line="240" w:lineRule="auto"/>
              <w:rPr>
                <w:rFonts w:ascii="Times New Roman" w:eastAsia="Times New Roman" w:hAnsi="Times New Roman" w:cs="Times New Roman"/>
                <w:color w:val="000000"/>
                <w:sz w:val="24"/>
                <w:szCs w:val="24"/>
              </w:rPr>
            </w:pPr>
            <w:r w:rsidRPr="00E55541">
              <w:rPr>
                <w:rFonts w:ascii="Times New Roman" w:eastAsia="Times New Roman" w:hAnsi="Times New Roman" w:cs="Times New Roman"/>
                <w:b/>
                <w:bCs/>
                <w:color w:val="CC5C4A"/>
                <w:sz w:val="24"/>
                <w:szCs w:val="24"/>
              </w:rPr>
              <w:t>103.  </w:t>
            </w:r>
          </w:p>
        </w:tc>
        <w:tc>
          <w:tcPr>
            <w:tcW w:w="0" w:type="auto"/>
            <w:hideMark/>
          </w:tcPr>
          <w:p w:rsidR="00600E58" w:rsidRPr="00E55541" w:rsidRDefault="00600E58" w:rsidP="00600E58">
            <w:pPr>
              <w:spacing w:after="0" w:line="240" w:lineRule="auto"/>
              <w:rPr>
                <w:rFonts w:ascii="Times New Roman" w:eastAsia="Times New Roman" w:hAnsi="Times New Roman" w:cs="Times New Roman"/>
                <w:color w:val="000000"/>
                <w:sz w:val="24"/>
                <w:szCs w:val="24"/>
              </w:rPr>
            </w:pPr>
            <w:r w:rsidRPr="00E55541">
              <w:rPr>
                <w:rFonts w:ascii="Times New Roman" w:eastAsia="Times New Roman" w:hAnsi="Times New Roman" w:cs="Times New Roman"/>
                <w:color w:val="000000"/>
                <w:sz w:val="24"/>
                <w:szCs w:val="24"/>
              </w:rPr>
              <w:t xml:space="preserve">In Fig. </w:t>
            </w:r>
            <w:hyperlink r:id="rId4" w:tgtFrame="_blank" w:history="1">
              <w:r w:rsidRPr="00E55541">
                <w:rPr>
                  <w:rFonts w:ascii="Times New Roman" w:eastAsia="Times New Roman" w:hAnsi="Times New Roman" w:cs="Times New Roman"/>
                  <w:color w:val="0033FF"/>
                  <w:sz w:val="24"/>
                  <w:szCs w:val="24"/>
                </w:rPr>
                <w:t>27-83</w:t>
              </w:r>
            </w:hyperlink>
            <w:r w:rsidRPr="00E55541">
              <w:rPr>
                <w:rFonts w:ascii="Times New Roman" w:eastAsia="Times New Roman" w:hAnsi="Times New Roman" w:cs="Times New Roman"/>
                <w:color w:val="000000"/>
                <w:sz w:val="24"/>
                <w:szCs w:val="24"/>
              </w:rPr>
              <w:t xml:space="preserve"> </w:t>
            </w:r>
            <w:proofErr w:type="gramStart"/>
            <w:r w:rsidRPr="00E55541">
              <w:rPr>
                <w:rFonts w:ascii="Times New Roman" w:eastAsia="Times New Roman" w:hAnsi="Times New Roman" w:cs="Times New Roman"/>
                <w:color w:val="000000"/>
                <w:sz w:val="24"/>
                <w:szCs w:val="24"/>
              </w:rPr>
              <w:t xml:space="preserve">, </w:t>
            </w:r>
            <w:proofErr w:type="gramEnd"/>
            <w:r w:rsidR="00E07AF2" w:rsidRPr="00E55541">
              <w:rPr>
                <w:rFonts w:ascii="Times New Roman" w:eastAsia="Times New Roman" w:hAnsi="Times New Roman" w:cs="Times New Roman"/>
                <w:noProof/>
                <w:color w:val="000000"/>
                <w:sz w:val="24"/>
                <w:szCs w:val="24"/>
              </w:rPr>
              <w:drawing>
                <wp:inline distT="0" distB="0" distL="0" distR="0">
                  <wp:extent cx="2381250" cy="190500"/>
                  <wp:effectExtent l="19050" t="0" r="0" b="0"/>
                  <wp:docPr id="1" name="Picture 1" descr="http://edugen.wiley.com/edugen/courses/crs1650/art/math/halliday8019c27/math3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dugen.wiley.com/edugen/courses/crs1650/art/math/halliday8019c27/math310.gif"/>
                          <pic:cNvPicPr>
                            <a:picLocks noChangeAspect="1" noChangeArrowheads="1"/>
                          </pic:cNvPicPr>
                        </pic:nvPicPr>
                        <pic:blipFill>
                          <a:blip r:embed="rId5"/>
                          <a:srcRect/>
                          <a:stretch>
                            <a:fillRect/>
                          </a:stretch>
                        </pic:blipFill>
                        <pic:spPr bwMode="auto">
                          <a:xfrm>
                            <a:off x="0" y="0"/>
                            <a:ext cx="2381250" cy="190500"/>
                          </a:xfrm>
                          <a:prstGeom prst="rect">
                            <a:avLst/>
                          </a:prstGeom>
                          <a:noFill/>
                          <a:ln w="9525">
                            <a:noFill/>
                            <a:miter lim="800000"/>
                            <a:headEnd/>
                            <a:tailEnd/>
                          </a:ln>
                        </pic:spPr>
                      </pic:pic>
                    </a:graphicData>
                  </a:graphic>
                </wp:inline>
              </w:drawing>
            </w:r>
            <w:r w:rsidRPr="00E55541">
              <w:rPr>
                <w:rFonts w:ascii="Times New Roman" w:eastAsia="Times New Roman" w:hAnsi="Times New Roman" w:cs="Times New Roman"/>
                <w:color w:val="000000"/>
                <w:sz w:val="24"/>
                <w:szCs w:val="24"/>
              </w:rPr>
              <w:t xml:space="preserve">, and </w:t>
            </w:r>
            <w:r w:rsidR="00E07AF2" w:rsidRPr="00E55541">
              <w:rPr>
                <w:rFonts w:ascii="Times New Roman" w:eastAsia="Times New Roman" w:hAnsi="Times New Roman" w:cs="Times New Roman"/>
                <w:noProof/>
                <w:color w:val="000000"/>
                <w:sz w:val="24"/>
                <w:szCs w:val="24"/>
              </w:rPr>
              <w:drawing>
                <wp:inline distT="0" distB="0" distL="0" distR="0">
                  <wp:extent cx="762000" cy="180975"/>
                  <wp:effectExtent l="19050" t="0" r="0" b="0"/>
                  <wp:docPr id="2" name="Picture 2" descr="http://edugen.wiley.com/edugen/courses/crs1650/art/math/halliday8019c27/math3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edugen.wiley.com/edugen/courses/crs1650/art/math/halliday8019c27/math302.gif"/>
                          <pic:cNvPicPr>
                            <a:picLocks noChangeAspect="1" noChangeArrowheads="1"/>
                          </pic:cNvPicPr>
                        </pic:nvPicPr>
                        <pic:blipFill>
                          <a:blip r:embed="rId6"/>
                          <a:srcRect/>
                          <a:stretch>
                            <a:fillRect/>
                          </a:stretch>
                        </pic:blipFill>
                        <pic:spPr bwMode="auto">
                          <a:xfrm>
                            <a:off x="0" y="0"/>
                            <a:ext cx="762000" cy="180975"/>
                          </a:xfrm>
                          <a:prstGeom prst="rect">
                            <a:avLst/>
                          </a:prstGeom>
                          <a:noFill/>
                          <a:ln w="9525">
                            <a:noFill/>
                            <a:miter lim="800000"/>
                            <a:headEnd/>
                            <a:tailEnd/>
                          </a:ln>
                        </pic:spPr>
                      </pic:pic>
                    </a:graphicData>
                  </a:graphic>
                </wp:inline>
              </w:drawing>
            </w:r>
            <w:r w:rsidRPr="00E55541">
              <w:rPr>
                <w:rFonts w:ascii="Times New Roman" w:eastAsia="Times New Roman" w:hAnsi="Times New Roman" w:cs="Times New Roman"/>
                <w:color w:val="000000"/>
                <w:sz w:val="24"/>
                <w:szCs w:val="24"/>
              </w:rPr>
              <w:t xml:space="preserve">. What are the (a) size and (b) direction (up or down) of the current through resistance 1, the (c) size and (d) direction of the current through resistance 2, and the (e) size and (f) direction of the current through battery 2? </w:t>
            </w:r>
          </w:p>
          <w:tbl>
            <w:tblPr>
              <w:tblW w:w="5000" w:type="pct"/>
              <w:tblCellSpacing w:w="0" w:type="dxa"/>
              <w:tblCellMar>
                <w:left w:w="0" w:type="dxa"/>
                <w:right w:w="0" w:type="dxa"/>
              </w:tblCellMar>
              <w:tblLook w:val="04A0"/>
            </w:tblPr>
            <w:tblGrid>
              <w:gridCol w:w="300"/>
              <w:gridCol w:w="8520"/>
            </w:tblGrid>
            <w:tr w:rsidR="00600E58" w:rsidRPr="00E55541" w:rsidTr="00600E58">
              <w:trPr>
                <w:tblCellSpacing w:w="0" w:type="dxa"/>
              </w:trPr>
              <w:tc>
                <w:tcPr>
                  <w:tcW w:w="0" w:type="auto"/>
                  <w:vAlign w:val="center"/>
                  <w:hideMark/>
                </w:tcPr>
                <w:p w:rsidR="00600E58" w:rsidRPr="00E55541" w:rsidRDefault="00E07AF2" w:rsidP="00600E58">
                  <w:pPr>
                    <w:spacing w:after="0" w:line="240" w:lineRule="auto"/>
                    <w:rPr>
                      <w:rFonts w:ascii="Times New Roman" w:eastAsia="Times New Roman" w:hAnsi="Times New Roman" w:cs="Times New Roman"/>
                      <w:color w:val="000000"/>
                      <w:sz w:val="24"/>
                      <w:szCs w:val="24"/>
                    </w:rPr>
                  </w:pPr>
                  <w:r w:rsidRPr="00E55541">
                    <w:rPr>
                      <w:rFonts w:ascii="Times New Roman" w:eastAsia="Times New Roman" w:hAnsi="Times New Roman" w:cs="Times New Roman"/>
                      <w:noProof/>
                      <w:color w:val="000000"/>
                      <w:sz w:val="24"/>
                      <w:szCs w:val="24"/>
                    </w:rPr>
                    <w:drawing>
                      <wp:inline distT="0" distB="0" distL="0" distR="0">
                        <wp:extent cx="190500" cy="190500"/>
                        <wp:effectExtent l="0" t="0" r="0" b="0"/>
                        <wp:docPr id="3" name="Picture 3" descr="http://edugen.wiley.com/edugen/courses/crs1650/art/common/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edugen.wiley.com/edugen/courses/crs1650/art/common/pixel.gif"/>
                                <pic:cNvPicPr>
                                  <a:picLocks noChangeAspect="1" noChangeArrowheads="1"/>
                                </pic:cNvPicPr>
                              </pic:nvPicPr>
                              <pic:blipFill>
                                <a:blip r:embed="rId7"/>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vAlign w:val="center"/>
                  <w:hideMark/>
                </w:tcPr>
                <w:tbl>
                  <w:tblPr>
                    <w:tblW w:w="0" w:type="auto"/>
                    <w:jc w:val="center"/>
                    <w:tblCellSpacing w:w="0" w:type="dxa"/>
                    <w:tblCellMar>
                      <w:left w:w="0" w:type="dxa"/>
                      <w:right w:w="0" w:type="dxa"/>
                    </w:tblCellMar>
                    <w:tblLook w:val="04A0"/>
                  </w:tblPr>
                  <w:tblGrid>
                    <w:gridCol w:w="3210"/>
                  </w:tblGrid>
                  <w:tr w:rsidR="00600E58" w:rsidRPr="00E55541">
                    <w:trPr>
                      <w:tblCellSpacing w:w="0" w:type="dxa"/>
                      <w:jc w:val="center"/>
                    </w:trPr>
                    <w:tc>
                      <w:tcPr>
                        <w:tcW w:w="0" w:type="auto"/>
                        <w:vAlign w:val="center"/>
                        <w:hideMark/>
                      </w:tcPr>
                      <w:p w:rsidR="00600E58" w:rsidRPr="00E55541" w:rsidRDefault="00E07AF2" w:rsidP="00600E58">
                        <w:pPr>
                          <w:spacing w:after="0" w:line="240" w:lineRule="auto"/>
                          <w:rPr>
                            <w:rFonts w:ascii="Times New Roman" w:eastAsia="Times New Roman" w:hAnsi="Times New Roman" w:cs="Times New Roman"/>
                            <w:color w:val="000000"/>
                            <w:sz w:val="24"/>
                            <w:szCs w:val="24"/>
                          </w:rPr>
                        </w:pPr>
                        <w:r w:rsidRPr="00E55541">
                          <w:rPr>
                            <w:rFonts w:ascii="Times New Roman" w:eastAsia="Times New Roman" w:hAnsi="Times New Roman" w:cs="Times New Roman"/>
                            <w:noProof/>
                            <w:color w:val="000000"/>
                            <w:sz w:val="24"/>
                            <w:szCs w:val="24"/>
                          </w:rPr>
                          <w:drawing>
                            <wp:inline distT="0" distB="0" distL="0" distR="0">
                              <wp:extent cx="9525" cy="57150"/>
                              <wp:effectExtent l="0" t="0" r="0" b="0"/>
                              <wp:docPr id="4" name="Picture 4" descr="http://edugen.wiley.com/edugen/courses/crs1650/art/common/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edugen.wiley.com/edugen/courses/crs1650/art/common/pixel.gif"/>
                                      <pic:cNvPicPr>
                                        <a:picLocks noChangeAspect="1" noChangeArrowheads="1"/>
                                      </pic:cNvPicPr>
                                    </pic:nvPicPr>
                                    <pic:blipFill>
                                      <a:blip r:embed="rId7"/>
                                      <a:srcRect/>
                                      <a:stretch>
                                        <a:fillRect/>
                                      </a:stretch>
                                    </pic:blipFill>
                                    <pic:spPr bwMode="auto">
                                      <a:xfrm>
                                        <a:off x="0" y="0"/>
                                        <a:ext cx="9525" cy="57150"/>
                                      </a:xfrm>
                                      <a:prstGeom prst="rect">
                                        <a:avLst/>
                                      </a:prstGeom>
                                      <a:noFill/>
                                      <a:ln w="9525">
                                        <a:noFill/>
                                        <a:miter lim="800000"/>
                                        <a:headEnd/>
                                        <a:tailEnd/>
                                      </a:ln>
                                    </pic:spPr>
                                  </pic:pic>
                                </a:graphicData>
                              </a:graphic>
                            </wp:inline>
                          </w:drawing>
                        </w:r>
                      </w:p>
                    </w:tc>
                  </w:tr>
                  <w:tr w:rsidR="00600E58" w:rsidRPr="00E55541">
                    <w:trPr>
                      <w:tblCellSpacing w:w="0" w:type="dxa"/>
                      <w:jc w:val="center"/>
                    </w:trPr>
                    <w:tc>
                      <w:tcPr>
                        <w:tcW w:w="0" w:type="auto"/>
                        <w:vAlign w:val="center"/>
                        <w:hideMark/>
                      </w:tcPr>
                      <w:tbl>
                        <w:tblPr>
                          <w:tblW w:w="0" w:type="auto"/>
                          <w:jc w:val="center"/>
                          <w:tblCellSpacing w:w="0" w:type="dxa"/>
                          <w:tblCellMar>
                            <w:left w:w="0" w:type="dxa"/>
                            <w:right w:w="0" w:type="dxa"/>
                          </w:tblCellMar>
                          <w:tblLook w:val="04A0"/>
                        </w:tblPr>
                        <w:tblGrid>
                          <w:gridCol w:w="3210"/>
                        </w:tblGrid>
                        <w:tr w:rsidR="00600E58" w:rsidRPr="00E55541">
                          <w:trPr>
                            <w:tblCellSpacing w:w="0" w:type="dxa"/>
                            <w:jc w:val="center"/>
                          </w:trPr>
                          <w:tc>
                            <w:tcPr>
                              <w:tcW w:w="0" w:type="auto"/>
                              <w:vAlign w:val="center"/>
                              <w:hideMark/>
                            </w:tcPr>
                            <w:tbl>
                              <w:tblPr>
                                <w:tblW w:w="0" w:type="auto"/>
                                <w:jc w:val="center"/>
                                <w:tblCellSpacing w:w="0" w:type="dxa"/>
                                <w:tblCellMar>
                                  <w:left w:w="0" w:type="dxa"/>
                                  <w:right w:w="0" w:type="dxa"/>
                                </w:tblCellMar>
                                <w:tblLook w:val="04A0"/>
                              </w:tblPr>
                              <w:tblGrid>
                                <w:gridCol w:w="3210"/>
                              </w:tblGrid>
                              <w:tr w:rsidR="00600E58" w:rsidRPr="00E55541">
                                <w:trPr>
                                  <w:tblCellSpacing w:w="0" w:type="dxa"/>
                                  <w:jc w:val="center"/>
                                </w:trPr>
                                <w:tc>
                                  <w:tcPr>
                                    <w:tcW w:w="0" w:type="auto"/>
                                    <w:vAlign w:val="center"/>
                                    <w:hideMark/>
                                  </w:tcPr>
                                  <w:p w:rsidR="00600E58" w:rsidRPr="00E55541" w:rsidRDefault="00E07AF2" w:rsidP="00600E58">
                                    <w:pPr>
                                      <w:spacing w:after="0" w:line="240" w:lineRule="auto"/>
                                      <w:rPr>
                                        <w:rFonts w:ascii="Times New Roman" w:eastAsia="Times New Roman" w:hAnsi="Times New Roman" w:cs="Times New Roman"/>
                                        <w:color w:val="000000"/>
                                        <w:sz w:val="24"/>
                                        <w:szCs w:val="24"/>
                                      </w:rPr>
                                    </w:pPr>
                                    <w:r w:rsidRPr="00E55541">
                                      <w:rPr>
                                        <w:rFonts w:ascii="Times New Roman" w:eastAsia="Times New Roman" w:hAnsi="Times New Roman" w:cs="Times New Roman"/>
                                        <w:noProof/>
                                        <w:color w:val="000000"/>
                                        <w:sz w:val="24"/>
                                        <w:szCs w:val="24"/>
                                      </w:rPr>
                                      <w:drawing>
                                        <wp:inline distT="0" distB="0" distL="0" distR="0">
                                          <wp:extent cx="9525" cy="57150"/>
                                          <wp:effectExtent l="0" t="0" r="0" b="0"/>
                                          <wp:docPr id="5" name="Picture 5" descr="http://edugen.wiley.com/edugen/courses/crs1650/art/common/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edugen.wiley.com/edugen/courses/crs1650/art/common/pixel.gif"/>
                                                  <pic:cNvPicPr>
                                                    <a:picLocks noChangeAspect="1" noChangeArrowheads="1"/>
                                                  </pic:cNvPicPr>
                                                </pic:nvPicPr>
                                                <pic:blipFill>
                                                  <a:blip r:embed="rId7"/>
                                                  <a:srcRect/>
                                                  <a:stretch>
                                                    <a:fillRect/>
                                                  </a:stretch>
                                                </pic:blipFill>
                                                <pic:spPr bwMode="auto">
                                                  <a:xfrm>
                                                    <a:off x="0" y="0"/>
                                                    <a:ext cx="9525" cy="57150"/>
                                                  </a:xfrm>
                                                  <a:prstGeom prst="rect">
                                                    <a:avLst/>
                                                  </a:prstGeom>
                                                  <a:noFill/>
                                                  <a:ln w="9525">
                                                    <a:noFill/>
                                                    <a:miter lim="800000"/>
                                                    <a:headEnd/>
                                                    <a:tailEnd/>
                                                  </a:ln>
                                                </pic:spPr>
                                              </pic:pic>
                                            </a:graphicData>
                                          </a:graphic>
                                        </wp:inline>
                                      </w:drawing>
                                    </w:r>
                                  </w:p>
                                </w:tc>
                              </w:tr>
                              <w:tr w:rsidR="00600E58" w:rsidRPr="00E55541">
                                <w:trPr>
                                  <w:tblCellSpacing w:w="0" w:type="dxa"/>
                                  <w:jc w:val="center"/>
                                </w:trPr>
                                <w:tc>
                                  <w:tcPr>
                                    <w:tcW w:w="0" w:type="auto"/>
                                    <w:hideMark/>
                                  </w:tcPr>
                                  <w:p w:rsidR="00600E58" w:rsidRPr="00E55541" w:rsidRDefault="00E07AF2" w:rsidP="00600E58">
                                    <w:pPr>
                                      <w:spacing w:after="0" w:line="240" w:lineRule="auto"/>
                                      <w:jc w:val="center"/>
                                      <w:rPr>
                                        <w:rFonts w:ascii="Times New Roman" w:eastAsia="Times New Roman" w:hAnsi="Times New Roman" w:cs="Times New Roman"/>
                                        <w:color w:val="000000"/>
                                        <w:sz w:val="24"/>
                                        <w:szCs w:val="24"/>
                                      </w:rPr>
                                    </w:pPr>
                                    <w:r w:rsidRPr="00E55541">
                                      <w:rPr>
                                        <w:rFonts w:ascii="Times New Roman" w:eastAsia="Times New Roman" w:hAnsi="Times New Roman" w:cs="Times New Roman"/>
                                        <w:noProof/>
                                        <w:color w:val="000000"/>
                                        <w:sz w:val="24"/>
                                        <w:szCs w:val="24"/>
                                      </w:rPr>
                                      <w:drawing>
                                        <wp:inline distT="0" distB="0" distL="0" distR="0">
                                          <wp:extent cx="2019300" cy="1009650"/>
                                          <wp:effectExtent l="19050" t="0" r="0" b="0"/>
                                          <wp:docPr id="6" name="Picture 6" descr="http://edugen.wiley.com/edugen/courses/crs1650/art/images/halliday8019c27/image_t/tfg08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edugen.wiley.com/edugen/courses/crs1650/art/images/halliday8019c27/image_t/tfg083.gif"/>
                                                  <pic:cNvPicPr>
                                                    <a:picLocks noChangeAspect="1" noChangeArrowheads="1"/>
                                                  </pic:cNvPicPr>
                                                </pic:nvPicPr>
                                                <pic:blipFill>
                                                  <a:blip r:embed="rId8"/>
                                                  <a:srcRect/>
                                                  <a:stretch>
                                                    <a:fillRect/>
                                                  </a:stretch>
                                                </pic:blipFill>
                                                <pic:spPr bwMode="auto">
                                                  <a:xfrm>
                                                    <a:off x="0" y="0"/>
                                                    <a:ext cx="2019300" cy="1009650"/>
                                                  </a:xfrm>
                                                  <a:prstGeom prst="rect">
                                                    <a:avLst/>
                                                  </a:prstGeom>
                                                  <a:noFill/>
                                                  <a:ln w="9525">
                                                    <a:noFill/>
                                                    <a:miter lim="800000"/>
                                                    <a:headEnd/>
                                                    <a:tailEnd/>
                                                  </a:ln>
                                                </pic:spPr>
                                              </pic:pic>
                                            </a:graphicData>
                                          </a:graphic>
                                        </wp:inline>
                                      </w:drawing>
                                    </w:r>
                                  </w:p>
                                </w:tc>
                              </w:tr>
                            </w:tbl>
                            <w:p w:rsidR="00600E58" w:rsidRPr="00E55541" w:rsidRDefault="00600E58" w:rsidP="00600E58">
                              <w:pPr>
                                <w:spacing w:after="0" w:line="240" w:lineRule="auto"/>
                                <w:rPr>
                                  <w:rFonts w:ascii="Times New Roman" w:eastAsia="Times New Roman" w:hAnsi="Times New Roman" w:cs="Times New Roman"/>
                                  <w:color w:val="000000"/>
                                  <w:sz w:val="24"/>
                                  <w:szCs w:val="24"/>
                                </w:rPr>
                              </w:pPr>
                            </w:p>
                          </w:tc>
                        </w:tr>
                      </w:tbl>
                      <w:p w:rsidR="00600E58" w:rsidRPr="00E55541" w:rsidRDefault="00600E58" w:rsidP="00600E58">
                        <w:pPr>
                          <w:spacing w:after="0" w:line="240" w:lineRule="auto"/>
                          <w:jc w:val="center"/>
                          <w:rPr>
                            <w:rFonts w:ascii="Times New Roman" w:eastAsia="Times New Roman" w:hAnsi="Times New Roman" w:cs="Times New Roman"/>
                            <w:color w:val="000000"/>
                            <w:sz w:val="24"/>
                            <w:szCs w:val="24"/>
                          </w:rPr>
                        </w:pPr>
                      </w:p>
                    </w:tc>
                  </w:tr>
                </w:tbl>
                <w:p w:rsidR="00600E58" w:rsidRPr="00E55541" w:rsidRDefault="00600E58" w:rsidP="00600E58">
                  <w:pPr>
                    <w:spacing w:after="0" w:line="240" w:lineRule="auto"/>
                    <w:rPr>
                      <w:rFonts w:ascii="Times New Roman" w:eastAsia="Times New Roman" w:hAnsi="Times New Roman" w:cs="Times New Roman"/>
                      <w:color w:val="000000"/>
                      <w:sz w:val="24"/>
                      <w:szCs w:val="24"/>
                    </w:rPr>
                  </w:pPr>
                </w:p>
              </w:tc>
            </w:tr>
          </w:tbl>
          <w:p w:rsidR="00600E58" w:rsidRPr="00E55541" w:rsidRDefault="00600E58" w:rsidP="00600E58">
            <w:pPr>
              <w:spacing w:after="0" w:line="240" w:lineRule="auto"/>
              <w:rPr>
                <w:rFonts w:ascii="Times New Roman" w:eastAsia="Times New Roman" w:hAnsi="Times New Roman" w:cs="Times New Roman"/>
                <w:color w:val="000000"/>
                <w:sz w:val="24"/>
                <w:szCs w:val="24"/>
              </w:rPr>
            </w:pPr>
          </w:p>
        </w:tc>
      </w:tr>
      <w:tr w:rsidR="00600E58" w:rsidRPr="00600E58" w:rsidTr="00600E58">
        <w:trPr>
          <w:gridAfter w:val="1"/>
          <w:trHeight w:val="219"/>
          <w:tblCellSpacing w:w="0" w:type="dxa"/>
        </w:trPr>
        <w:tc>
          <w:tcPr>
            <w:tcW w:w="0" w:type="auto"/>
            <w:vMerge/>
            <w:vAlign w:val="center"/>
            <w:hideMark/>
          </w:tcPr>
          <w:p w:rsidR="00600E58" w:rsidRPr="00600E58" w:rsidRDefault="00600E58" w:rsidP="00600E58">
            <w:pPr>
              <w:spacing w:after="0" w:line="240" w:lineRule="auto"/>
              <w:rPr>
                <w:rFonts w:ascii="Verdana" w:eastAsia="Times New Roman" w:hAnsi="Verdana" w:cs="Times New Roman"/>
                <w:color w:val="000000"/>
                <w:sz w:val="18"/>
                <w:szCs w:val="18"/>
              </w:rPr>
            </w:pPr>
          </w:p>
        </w:tc>
      </w:tr>
    </w:tbl>
    <w:p w:rsidR="005A4382" w:rsidRDefault="005A4382"/>
    <w:p w:rsidR="00E55541" w:rsidRDefault="00E55541"/>
    <w:p w:rsidR="00E55541" w:rsidRDefault="00E55541"/>
    <w:p w:rsidR="00E55541" w:rsidRDefault="00E55541"/>
    <w:p w:rsidR="00E55541" w:rsidRDefault="00E55541"/>
    <w:p w:rsidR="00E55541" w:rsidRDefault="00E55541"/>
    <w:p w:rsidR="00E55541" w:rsidRDefault="00E55541"/>
    <w:p w:rsidR="00E55541" w:rsidRDefault="00E55541"/>
    <w:p w:rsidR="00E55541" w:rsidRDefault="00E55541"/>
    <w:tbl>
      <w:tblPr>
        <w:tblW w:w="5000" w:type="pct"/>
        <w:tblCellSpacing w:w="0" w:type="dxa"/>
        <w:tblCellMar>
          <w:left w:w="0" w:type="dxa"/>
          <w:right w:w="0" w:type="dxa"/>
        </w:tblCellMar>
        <w:tblLook w:val="04A0"/>
      </w:tblPr>
      <w:tblGrid>
        <w:gridCol w:w="673"/>
        <w:gridCol w:w="8687"/>
      </w:tblGrid>
      <w:tr w:rsidR="00E55541" w:rsidRPr="00A24930" w:rsidTr="00280202">
        <w:trPr>
          <w:tblCellSpacing w:w="0" w:type="dxa"/>
        </w:trPr>
        <w:tc>
          <w:tcPr>
            <w:tcW w:w="0" w:type="auto"/>
            <w:noWrap/>
            <w:hideMark/>
          </w:tcPr>
          <w:p w:rsidR="00E55541" w:rsidRPr="00E55541" w:rsidRDefault="00E55541" w:rsidP="00280202">
            <w:pPr>
              <w:spacing w:after="0" w:line="240" w:lineRule="auto"/>
              <w:rPr>
                <w:rFonts w:ascii="Times New Roman" w:eastAsia="Times New Roman" w:hAnsi="Times New Roman" w:cs="Times New Roman"/>
                <w:color w:val="000000"/>
                <w:sz w:val="24"/>
                <w:szCs w:val="24"/>
              </w:rPr>
            </w:pPr>
            <w:r w:rsidRPr="00E55541">
              <w:rPr>
                <w:rFonts w:ascii="Times New Roman" w:eastAsia="Times New Roman" w:hAnsi="Times New Roman" w:cs="Times New Roman"/>
                <w:b/>
                <w:bCs/>
                <w:color w:val="CC5C4A"/>
                <w:sz w:val="24"/>
                <w:szCs w:val="24"/>
              </w:rPr>
              <w:t>•••26.  </w:t>
            </w:r>
          </w:p>
        </w:tc>
        <w:tc>
          <w:tcPr>
            <w:tcW w:w="0" w:type="auto"/>
            <w:hideMark/>
          </w:tcPr>
          <w:p w:rsidR="00E55541" w:rsidRPr="00E55541" w:rsidRDefault="00E55541" w:rsidP="00280202">
            <w:pPr>
              <w:spacing w:after="0" w:line="240" w:lineRule="auto"/>
              <w:rPr>
                <w:rFonts w:ascii="Times New Roman" w:eastAsia="Times New Roman" w:hAnsi="Times New Roman" w:cs="Times New Roman"/>
                <w:color w:val="000000"/>
                <w:sz w:val="24"/>
                <w:szCs w:val="24"/>
              </w:rPr>
            </w:pPr>
            <w:r w:rsidRPr="00E55541">
              <w:rPr>
                <w:rFonts w:ascii="Times New Roman" w:eastAsia="Times New Roman" w:hAnsi="Times New Roman" w:cs="Times New Roman"/>
                <w:color w:val="000000"/>
                <w:sz w:val="24"/>
                <w:szCs w:val="24"/>
              </w:rPr>
              <w:t xml:space="preserve">Figure </w:t>
            </w:r>
            <w:hyperlink r:id="rId9" w:tgtFrame="_blank" w:history="1">
              <w:r w:rsidRPr="00E55541">
                <w:rPr>
                  <w:rFonts w:ascii="Times New Roman" w:eastAsia="Times New Roman" w:hAnsi="Times New Roman" w:cs="Times New Roman"/>
                  <w:color w:val="0033FF"/>
                  <w:sz w:val="24"/>
                  <w:szCs w:val="24"/>
                </w:rPr>
                <w:t>25-42</w:t>
              </w:r>
            </w:hyperlink>
            <w:r w:rsidRPr="00E55541">
              <w:rPr>
                <w:rFonts w:ascii="Times New Roman" w:eastAsia="Times New Roman" w:hAnsi="Times New Roman" w:cs="Times New Roman"/>
                <w:color w:val="000000"/>
                <w:sz w:val="24"/>
                <w:szCs w:val="24"/>
              </w:rPr>
              <w:t xml:space="preserve"> displays a 12.0 battery and three uncharged capacitors of capacitances </w:t>
            </w:r>
            <w:r w:rsidRPr="00E55541">
              <w:rPr>
                <w:rFonts w:ascii="Times New Roman" w:eastAsia="Times New Roman" w:hAnsi="Times New Roman" w:cs="Times New Roman"/>
                <w:i/>
                <w:iCs/>
                <w:color w:val="000000"/>
                <w:sz w:val="24"/>
                <w:szCs w:val="24"/>
              </w:rPr>
              <w:t>C</w:t>
            </w:r>
            <w:r w:rsidRPr="00E55541">
              <w:rPr>
                <w:rFonts w:ascii="Times New Roman" w:eastAsia="Times New Roman" w:hAnsi="Times New Roman" w:cs="Times New Roman"/>
                <w:color w:val="000000"/>
                <w:sz w:val="24"/>
                <w:szCs w:val="24"/>
                <w:vertAlign w:val="subscript"/>
              </w:rPr>
              <w:t>1</w:t>
            </w:r>
            <w:r w:rsidRPr="00E55541">
              <w:rPr>
                <w:rFonts w:ascii="Times New Roman" w:eastAsia="Times New Roman" w:hAnsi="Times New Roman" w:cs="Times New Roman"/>
                <w:color w:val="000000"/>
                <w:sz w:val="24"/>
                <w:szCs w:val="24"/>
              </w:rPr>
              <w:t xml:space="preserve"> = </w:t>
            </w:r>
            <w:proofErr w:type="gramStart"/>
            <w:r w:rsidRPr="00E55541">
              <w:rPr>
                <w:rFonts w:ascii="Times New Roman" w:eastAsia="Times New Roman" w:hAnsi="Times New Roman" w:cs="Times New Roman"/>
                <w:color w:val="000000"/>
                <w:sz w:val="24"/>
                <w:szCs w:val="24"/>
              </w:rPr>
              <w:t xml:space="preserve">4.00 </w:t>
            </w:r>
            <w:proofErr w:type="gramEnd"/>
            <w:r w:rsidRPr="00E55541">
              <w:rPr>
                <w:rFonts w:ascii="Times New Roman" w:eastAsia="Times New Roman" w:hAnsi="Times New Roman" w:cs="Times New Roman"/>
                <w:noProof/>
                <w:color w:val="000000"/>
                <w:sz w:val="24"/>
                <w:szCs w:val="24"/>
              </w:rPr>
              <w:drawing>
                <wp:inline distT="0" distB="0" distL="0" distR="0">
                  <wp:extent cx="171450" cy="142875"/>
                  <wp:effectExtent l="19050" t="0" r="0" b="0"/>
                  <wp:docPr id="7" name="Picture 1" descr="http://edugen.wiley.com/edugen/courses/crs1650/art/math/halliday8019c25/math13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dugen.wiley.com/edugen/courses/crs1650/art/math/halliday8019c25/math139.gif"/>
                          <pic:cNvPicPr>
                            <a:picLocks noChangeAspect="1" noChangeArrowheads="1"/>
                          </pic:cNvPicPr>
                        </pic:nvPicPr>
                        <pic:blipFill>
                          <a:blip r:embed="rId10"/>
                          <a:srcRect/>
                          <a:stretch>
                            <a:fillRect/>
                          </a:stretch>
                        </pic:blipFill>
                        <pic:spPr bwMode="auto">
                          <a:xfrm>
                            <a:off x="0" y="0"/>
                            <a:ext cx="171450" cy="142875"/>
                          </a:xfrm>
                          <a:prstGeom prst="rect">
                            <a:avLst/>
                          </a:prstGeom>
                          <a:noFill/>
                          <a:ln w="9525">
                            <a:noFill/>
                            <a:miter lim="800000"/>
                            <a:headEnd/>
                            <a:tailEnd/>
                          </a:ln>
                        </pic:spPr>
                      </pic:pic>
                    </a:graphicData>
                  </a:graphic>
                </wp:inline>
              </w:drawing>
            </w:r>
            <w:r w:rsidRPr="00E55541">
              <w:rPr>
                <w:rFonts w:ascii="Times New Roman" w:eastAsia="Times New Roman" w:hAnsi="Times New Roman" w:cs="Times New Roman"/>
                <w:color w:val="000000"/>
                <w:sz w:val="24"/>
                <w:szCs w:val="24"/>
              </w:rPr>
              <w:t xml:space="preserve">, </w:t>
            </w:r>
            <w:r w:rsidRPr="00E55541">
              <w:rPr>
                <w:rFonts w:ascii="Times New Roman" w:eastAsia="Times New Roman" w:hAnsi="Times New Roman" w:cs="Times New Roman"/>
                <w:i/>
                <w:iCs/>
                <w:color w:val="000000"/>
                <w:sz w:val="24"/>
                <w:szCs w:val="24"/>
              </w:rPr>
              <w:t>C</w:t>
            </w:r>
            <w:r w:rsidRPr="00E55541">
              <w:rPr>
                <w:rFonts w:ascii="Times New Roman" w:eastAsia="Times New Roman" w:hAnsi="Times New Roman" w:cs="Times New Roman"/>
                <w:color w:val="000000"/>
                <w:sz w:val="24"/>
                <w:szCs w:val="24"/>
                <w:vertAlign w:val="subscript"/>
              </w:rPr>
              <w:t>2</w:t>
            </w:r>
            <w:r w:rsidRPr="00E55541">
              <w:rPr>
                <w:rFonts w:ascii="Times New Roman" w:eastAsia="Times New Roman" w:hAnsi="Times New Roman" w:cs="Times New Roman"/>
                <w:color w:val="000000"/>
                <w:sz w:val="24"/>
                <w:szCs w:val="24"/>
              </w:rPr>
              <w:t xml:space="preserve"> = 6.00 </w:t>
            </w:r>
            <w:r w:rsidRPr="00E55541">
              <w:rPr>
                <w:rFonts w:ascii="Times New Roman" w:eastAsia="Times New Roman" w:hAnsi="Times New Roman" w:cs="Times New Roman"/>
                <w:noProof/>
                <w:color w:val="000000"/>
                <w:sz w:val="24"/>
                <w:szCs w:val="24"/>
              </w:rPr>
              <w:drawing>
                <wp:inline distT="0" distB="0" distL="0" distR="0">
                  <wp:extent cx="171450" cy="142875"/>
                  <wp:effectExtent l="19050" t="0" r="0" b="0"/>
                  <wp:docPr id="8" name="Picture 2" descr="http://edugen.wiley.com/edugen/courses/crs1650/art/math/halliday8019c25/math13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edugen.wiley.com/edugen/courses/crs1650/art/math/halliday8019c25/math139.gif"/>
                          <pic:cNvPicPr>
                            <a:picLocks noChangeAspect="1" noChangeArrowheads="1"/>
                          </pic:cNvPicPr>
                        </pic:nvPicPr>
                        <pic:blipFill>
                          <a:blip r:embed="rId10"/>
                          <a:srcRect/>
                          <a:stretch>
                            <a:fillRect/>
                          </a:stretch>
                        </pic:blipFill>
                        <pic:spPr bwMode="auto">
                          <a:xfrm>
                            <a:off x="0" y="0"/>
                            <a:ext cx="171450" cy="142875"/>
                          </a:xfrm>
                          <a:prstGeom prst="rect">
                            <a:avLst/>
                          </a:prstGeom>
                          <a:noFill/>
                          <a:ln w="9525">
                            <a:noFill/>
                            <a:miter lim="800000"/>
                            <a:headEnd/>
                            <a:tailEnd/>
                          </a:ln>
                        </pic:spPr>
                      </pic:pic>
                    </a:graphicData>
                  </a:graphic>
                </wp:inline>
              </w:drawing>
            </w:r>
            <w:r w:rsidRPr="00E55541">
              <w:rPr>
                <w:rFonts w:ascii="Times New Roman" w:eastAsia="Times New Roman" w:hAnsi="Times New Roman" w:cs="Times New Roman"/>
                <w:color w:val="000000"/>
                <w:sz w:val="24"/>
                <w:szCs w:val="24"/>
              </w:rPr>
              <w:t xml:space="preserve">, and </w:t>
            </w:r>
            <w:r w:rsidRPr="00E55541">
              <w:rPr>
                <w:rFonts w:ascii="Times New Roman" w:eastAsia="Times New Roman" w:hAnsi="Times New Roman" w:cs="Times New Roman"/>
                <w:i/>
                <w:iCs/>
                <w:color w:val="000000"/>
                <w:sz w:val="24"/>
                <w:szCs w:val="24"/>
              </w:rPr>
              <w:t>C</w:t>
            </w:r>
            <w:r w:rsidRPr="00E55541">
              <w:rPr>
                <w:rFonts w:ascii="Times New Roman" w:eastAsia="Times New Roman" w:hAnsi="Times New Roman" w:cs="Times New Roman"/>
                <w:color w:val="000000"/>
                <w:sz w:val="24"/>
                <w:szCs w:val="24"/>
                <w:vertAlign w:val="subscript"/>
              </w:rPr>
              <w:t>3</w:t>
            </w:r>
            <w:r w:rsidRPr="00E55541">
              <w:rPr>
                <w:rFonts w:ascii="Times New Roman" w:eastAsia="Times New Roman" w:hAnsi="Times New Roman" w:cs="Times New Roman"/>
                <w:color w:val="000000"/>
                <w:sz w:val="24"/>
                <w:szCs w:val="24"/>
              </w:rPr>
              <w:t xml:space="preserve"> = 3.00 </w:t>
            </w:r>
            <w:r w:rsidRPr="00E55541">
              <w:rPr>
                <w:rFonts w:ascii="Times New Roman" w:eastAsia="Times New Roman" w:hAnsi="Times New Roman" w:cs="Times New Roman"/>
                <w:noProof/>
                <w:color w:val="000000"/>
                <w:sz w:val="24"/>
                <w:szCs w:val="24"/>
              </w:rPr>
              <w:drawing>
                <wp:inline distT="0" distB="0" distL="0" distR="0">
                  <wp:extent cx="171450" cy="142875"/>
                  <wp:effectExtent l="19050" t="0" r="0" b="0"/>
                  <wp:docPr id="9" name="Picture 3" descr="http://edugen.wiley.com/edugen/courses/crs1650/art/math/halliday8019c25/math13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edugen.wiley.com/edugen/courses/crs1650/art/math/halliday8019c25/math139.gif"/>
                          <pic:cNvPicPr>
                            <a:picLocks noChangeAspect="1" noChangeArrowheads="1"/>
                          </pic:cNvPicPr>
                        </pic:nvPicPr>
                        <pic:blipFill>
                          <a:blip r:embed="rId10"/>
                          <a:srcRect/>
                          <a:stretch>
                            <a:fillRect/>
                          </a:stretch>
                        </pic:blipFill>
                        <pic:spPr bwMode="auto">
                          <a:xfrm>
                            <a:off x="0" y="0"/>
                            <a:ext cx="171450" cy="142875"/>
                          </a:xfrm>
                          <a:prstGeom prst="rect">
                            <a:avLst/>
                          </a:prstGeom>
                          <a:noFill/>
                          <a:ln w="9525">
                            <a:noFill/>
                            <a:miter lim="800000"/>
                            <a:headEnd/>
                            <a:tailEnd/>
                          </a:ln>
                        </pic:spPr>
                      </pic:pic>
                    </a:graphicData>
                  </a:graphic>
                </wp:inline>
              </w:drawing>
            </w:r>
            <w:r w:rsidRPr="00E55541">
              <w:rPr>
                <w:rFonts w:ascii="Times New Roman" w:eastAsia="Times New Roman" w:hAnsi="Times New Roman" w:cs="Times New Roman"/>
                <w:color w:val="000000"/>
                <w:sz w:val="24"/>
                <w:szCs w:val="24"/>
              </w:rPr>
              <w:t xml:space="preserve">. The switch is thrown to the left side until capacitor 1 is fully charged. Then the switch is thrown to the right. What is the final charge on (a) capacitor 1, (b) capacitor 2, and (c) capacitor 3? </w:t>
            </w:r>
          </w:p>
          <w:tbl>
            <w:tblPr>
              <w:tblW w:w="5000" w:type="pct"/>
              <w:tblCellSpacing w:w="0" w:type="dxa"/>
              <w:tblCellMar>
                <w:left w:w="0" w:type="dxa"/>
                <w:right w:w="0" w:type="dxa"/>
              </w:tblCellMar>
              <w:tblLook w:val="04A0"/>
            </w:tblPr>
            <w:tblGrid>
              <w:gridCol w:w="301"/>
              <w:gridCol w:w="8386"/>
            </w:tblGrid>
            <w:tr w:rsidR="00E55541" w:rsidRPr="00E55541" w:rsidTr="00280202">
              <w:trPr>
                <w:tblCellSpacing w:w="0" w:type="dxa"/>
              </w:trPr>
              <w:tc>
                <w:tcPr>
                  <w:tcW w:w="0" w:type="auto"/>
                  <w:vAlign w:val="center"/>
                  <w:hideMark/>
                </w:tcPr>
                <w:p w:rsidR="00E55541" w:rsidRPr="00E55541" w:rsidRDefault="00E55541" w:rsidP="00280202">
                  <w:pPr>
                    <w:spacing w:after="0" w:line="240" w:lineRule="auto"/>
                    <w:rPr>
                      <w:rFonts w:ascii="Times New Roman" w:eastAsia="Times New Roman" w:hAnsi="Times New Roman" w:cs="Times New Roman"/>
                      <w:color w:val="000000"/>
                      <w:sz w:val="24"/>
                      <w:szCs w:val="24"/>
                    </w:rPr>
                  </w:pPr>
                  <w:r w:rsidRPr="00E55541">
                    <w:rPr>
                      <w:rFonts w:ascii="Times New Roman" w:eastAsia="Times New Roman" w:hAnsi="Times New Roman" w:cs="Times New Roman"/>
                      <w:noProof/>
                      <w:color w:val="000000"/>
                      <w:sz w:val="24"/>
                      <w:szCs w:val="24"/>
                    </w:rPr>
                    <w:drawing>
                      <wp:inline distT="0" distB="0" distL="0" distR="0">
                        <wp:extent cx="190500" cy="190500"/>
                        <wp:effectExtent l="0" t="0" r="0" b="0"/>
                        <wp:docPr id="10" name="Picture 4" descr="http://edugen.wiley.com/edugen/courses/crs1650/art/common/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edugen.wiley.com/edugen/courses/crs1650/art/common/pixel.gif"/>
                                <pic:cNvPicPr>
                                  <a:picLocks noChangeAspect="1" noChangeArrowheads="1"/>
                                </pic:cNvPicPr>
                              </pic:nvPicPr>
                              <pic:blipFill>
                                <a:blip r:embed="rId7"/>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vAlign w:val="center"/>
                  <w:hideMark/>
                </w:tcPr>
                <w:tbl>
                  <w:tblPr>
                    <w:tblW w:w="0" w:type="auto"/>
                    <w:jc w:val="center"/>
                    <w:tblCellSpacing w:w="0" w:type="dxa"/>
                    <w:tblCellMar>
                      <w:left w:w="0" w:type="dxa"/>
                      <w:right w:w="0" w:type="dxa"/>
                    </w:tblCellMar>
                    <w:tblLook w:val="04A0"/>
                  </w:tblPr>
                  <w:tblGrid>
                    <w:gridCol w:w="2700"/>
                  </w:tblGrid>
                  <w:tr w:rsidR="00E55541" w:rsidRPr="00E55541" w:rsidTr="00280202">
                    <w:trPr>
                      <w:tblCellSpacing w:w="0" w:type="dxa"/>
                      <w:jc w:val="center"/>
                    </w:trPr>
                    <w:tc>
                      <w:tcPr>
                        <w:tcW w:w="0" w:type="auto"/>
                        <w:vAlign w:val="center"/>
                        <w:hideMark/>
                      </w:tcPr>
                      <w:p w:rsidR="00E55541" w:rsidRPr="00E55541" w:rsidRDefault="00E55541" w:rsidP="00280202">
                        <w:pPr>
                          <w:spacing w:after="0" w:line="240" w:lineRule="auto"/>
                          <w:rPr>
                            <w:rFonts w:ascii="Times New Roman" w:eastAsia="Times New Roman" w:hAnsi="Times New Roman" w:cs="Times New Roman"/>
                            <w:color w:val="000000"/>
                            <w:sz w:val="24"/>
                            <w:szCs w:val="24"/>
                          </w:rPr>
                        </w:pPr>
                        <w:r w:rsidRPr="00E55541">
                          <w:rPr>
                            <w:rFonts w:ascii="Times New Roman" w:eastAsia="Times New Roman" w:hAnsi="Times New Roman" w:cs="Times New Roman"/>
                            <w:noProof/>
                            <w:color w:val="000000"/>
                            <w:sz w:val="24"/>
                            <w:szCs w:val="24"/>
                          </w:rPr>
                          <w:drawing>
                            <wp:inline distT="0" distB="0" distL="0" distR="0">
                              <wp:extent cx="9525" cy="57150"/>
                              <wp:effectExtent l="0" t="0" r="0" b="0"/>
                              <wp:docPr id="11" name="Picture 5" descr="http://edugen.wiley.com/edugen/courses/crs1650/art/common/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edugen.wiley.com/edugen/courses/crs1650/art/common/pixel.gif"/>
                                      <pic:cNvPicPr>
                                        <a:picLocks noChangeAspect="1" noChangeArrowheads="1"/>
                                      </pic:cNvPicPr>
                                    </pic:nvPicPr>
                                    <pic:blipFill>
                                      <a:blip r:embed="rId7"/>
                                      <a:srcRect/>
                                      <a:stretch>
                                        <a:fillRect/>
                                      </a:stretch>
                                    </pic:blipFill>
                                    <pic:spPr bwMode="auto">
                                      <a:xfrm>
                                        <a:off x="0" y="0"/>
                                        <a:ext cx="9525" cy="57150"/>
                                      </a:xfrm>
                                      <a:prstGeom prst="rect">
                                        <a:avLst/>
                                      </a:prstGeom>
                                      <a:noFill/>
                                      <a:ln w="9525">
                                        <a:noFill/>
                                        <a:miter lim="800000"/>
                                        <a:headEnd/>
                                        <a:tailEnd/>
                                      </a:ln>
                                    </pic:spPr>
                                  </pic:pic>
                                </a:graphicData>
                              </a:graphic>
                            </wp:inline>
                          </w:drawing>
                        </w:r>
                      </w:p>
                    </w:tc>
                  </w:tr>
                  <w:tr w:rsidR="00E55541" w:rsidRPr="00E55541" w:rsidTr="00280202">
                    <w:trPr>
                      <w:tblCellSpacing w:w="0" w:type="dxa"/>
                      <w:jc w:val="center"/>
                    </w:trPr>
                    <w:tc>
                      <w:tcPr>
                        <w:tcW w:w="0" w:type="auto"/>
                        <w:vAlign w:val="center"/>
                        <w:hideMark/>
                      </w:tcPr>
                      <w:tbl>
                        <w:tblPr>
                          <w:tblW w:w="0" w:type="auto"/>
                          <w:jc w:val="center"/>
                          <w:tblCellSpacing w:w="0" w:type="dxa"/>
                          <w:tblCellMar>
                            <w:left w:w="0" w:type="dxa"/>
                            <w:right w:w="0" w:type="dxa"/>
                          </w:tblCellMar>
                          <w:tblLook w:val="04A0"/>
                        </w:tblPr>
                        <w:tblGrid>
                          <w:gridCol w:w="2700"/>
                        </w:tblGrid>
                        <w:tr w:rsidR="00E55541" w:rsidRPr="00E55541" w:rsidTr="00280202">
                          <w:trPr>
                            <w:tblCellSpacing w:w="0" w:type="dxa"/>
                            <w:jc w:val="center"/>
                          </w:trPr>
                          <w:tc>
                            <w:tcPr>
                              <w:tcW w:w="0" w:type="auto"/>
                              <w:vAlign w:val="center"/>
                              <w:hideMark/>
                            </w:tcPr>
                            <w:tbl>
                              <w:tblPr>
                                <w:tblW w:w="0" w:type="auto"/>
                                <w:jc w:val="center"/>
                                <w:tblCellSpacing w:w="0" w:type="dxa"/>
                                <w:tblCellMar>
                                  <w:left w:w="0" w:type="dxa"/>
                                  <w:right w:w="0" w:type="dxa"/>
                                </w:tblCellMar>
                                <w:tblLook w:val="04A0"/>
                              </w:tblPr>
                              <w:tblGrid>
                                <w:gridCol w:w="2700"/>
                              </w:tblGrid>
                              <w:tr w:rsidR="00E55541" w:rsidRPr="00E55541" w:rsidTr="00280202">
                                <w:trPr>
                                  <w:tblCellSpacing w:w="0" w:type="dxa"/>
                                  <w:jc w:val="center"/>
                                </w:trPr>
                                <w:tc>
                                  <w:tcPr>
                                    <w:tcW w:w="0" w:type="auto"/>
                                    <w:vAlign w:val="center"/>
                                    <w:hideMark/>
                                  </w:tcPr>
                                  <w:p w:rsidR="00E55541" w:rsidRPr="00E55541" w:rsidRDefault="00E55541" w:rsidP="00280202">
                                    <w:pPr>
                                      <w:spacing w:after="0" w:line="240" w:lineRule="auto"/>
                                      <w:rPr>
                                        <w:rFonts w:ascii="Times New Roman" w:eastAsia="Times New Roman" w:hAnsi="Times New Roman" w:cs="Times New Roman"/>
                                        <w:color w:val="000000"/>
                                        <w:sz w:val="24"/>
                                        <w:szCs w:val="24"/>
                                      </w:rPr>
                                    </w:pPr>
                                    <w:r w:rsidRPr="00E55541">
                                      <w:rPr>
                                        <w:rFonts w:ascii="Times New Roman" w:eastAsia="Times New Roman" w:hAnsi="Times New Roman" w:cs="Times New Roman"/>
                                        <w:noProof/>
                                        <w:color w:val="000000"/>
                                        <w:sz w:val="24"/>
                                        <w:szCs w:val="24"/>
                                      </w:rPr>
                                      <w:drawing>
                                        <wp:inline distT="0" distB="0" distL="0" distR="0">
                                          <wp:extent cx="9525" cy="57150"/>
                                          <wp:effectExtent l="0" t="0" r="0" b="0"/>
                                          <wp:docPr id="12" name="Picture 6" descr="http://edugen.wiley.com/edugen/courses/crs1650/art/common/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edugen.wiley.com/edugen/courses/crs1650/art/common/pixel.gif"/>
                                                  <pic:cNvPicPr>
                                                    <a:picLocks noChangeAspect="1" noChangeArrowheads="1"/>
                                                  </pic:cNvPicPr>
                                                </pic:nvPicPr>
                                                <pic:blipFill>
                                                  <a:blip r:embed="rId7"/>
                                                  <a:srcRect/>
                                                  <a:stretch>
                                                    <a:fillRect/>
                                                  </a:stretch>
                                                </pic:blipFill>
                                                <pic:spPr bwMode="auto">
                                                  <a:xfrm>
                                                    <a:off x="0" y="0"/>
                                                    <a:ext cx="9525" cy="57150"/>
                                                  </a:xfrm>
                                                  <a:prstGeom prst="rect">
                                                    <a:avLst/>
                                                  </a:prstGeom>
                                                  <a:noFill/>
                                                  <a:ln w="9525">
                                                    <a:noFill/>
                                                    <a:miter lim="800000"/>
                                                    <a:headEnd/>
                                                    <a:tailEnd/>
                                                  </a:ln>
                                                </pic:spPr>
                                              </pic:pic>
                                            </a:graphicData>
                                          </a:graphic>
                                        </wp:inline>
                                      </w:drawing>
                                    </w:r>
                                  </w:p>
                                </w:tc>
                              </w:tr>
                              <w:tr w:rsidR="00E55541" w:rsidRPr="00E55541" w:rsidTr="00280202">
                                <w:trPr>
                                  <w:tblCellSpacing w:w="0" w:type="dxa"/>
                                  <w:jc w:val="center"/>
                                </w:trPr>
                                <w:tc>
                                  <w:tcPr>
                                    <w:tcW w:w="0" w:type="auto"/>
                                    <w:hideMark/>
                                  </w:tcPr>
                                  <w:p w:rsidR="00E55541" w:rsidRPr="00E55541" w:rsidRDefault="00E55541" w:rsidP="00280202">
                                    <w:pPr>
                                      <w:spacing w:after="0" w:line="240" w:lineRule="auto"/>
                                      <w:jc w:val="center"/>
                                      <w:rPr>
                                        <w:rFonts w:ascii="Times New Roman" w:eastAsia="Times New Roman" w:hAnsi="Times New Roman" w:cs="Times New Roman"/>
                                        <w:color w:val="000000"/>
                                        <w:sz w:val="24"/>
                                        <w:szCs w:val="24"/>
                                      </w:rPr>
                                    </w:pPr>
                                    <w:r w:rsidRPr="00E55541">
                                      <w:rPr>
                                        <w:rFonts w:ascii="Times New Roman" w:eastAsia="Times New Roman" w:hAnsi="Times New Roman" w:cs="Times New Roman"/>
                                        <w:noProof/>
                                        <w:color w:val="000000"/>
                                        <w:sz w:val="24"/>
                                        <w:szCs w:val="24"/>
                                      </w:rPr>
                                      <w:drawing>
                                        <wp:inline distT="0" distB="0" distL="0" distR="0">
                                          <wp:extent cx="1685925" cy="1143000"/>
                                          <wp:effectExtent l="19050" t="0" r="9525" b="0"/>
                                          <wp:docPr id="13" name="Picture 7" descr="http://edugen.wiley.com/edugen/courses/crs1650/art/images/halliday8019c25/image_t/tfg04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edugen.wiley.com/edugen/courses/crs1650/art/images/halliday8019c25/image_t/tfg042.gif"/>
                                                  <pic:cNvPicPr>
                                                    <a:picLocks noChangeAspect="1" noChangeArrowheads="1"/>
                                                  </pic:cNvPicPr>
                                                </pic:nvPicPr>
                                                <pic:blipFill>
                                                  <a:blip r:embed="rId11"/>
                                                  <a:srcRect/>
                                                  <a:stretch>
                                                    <a:fillRect/>
                                                  </a:stretch>
                                                </pic:blipFill>
                                                <pic:spPr bwMode="auto">
                                                  <a:xfrm>
                                                    <a:off x="0" y="0"/>
                                                    <a:ext cx="1685925" cy="1143000"/>
                                                  </a:xfrm>
                                                  <a:prstGeom prst="rect">
                                                    <a:avLst/>
                                                  </a:prstGeom>
                                                  <a:noFill/>
                                                  <a:ln w="9525">
                                                    <a:noFill/>
                                                    <a:miter lim="800000"/>
                                                    <a:headEnd/>
                                                    <a:tailEnd/>
                                                  </a:ln>
                                                </pic:spPr>
                                              </pic:pic>
                                            </a:graphicData>
                                          </a:graphic>
                                        </wp:inline>
                                      </w:drawing>
                                    </w:r>
                                  </w:p>
                                </w:tc>
                              </w:tr>
                            </w:tbl>
                            <w:p w:rsidR="00E55541" w:rsidRPr="00E55541" w:rsidRDefault="00E55541" w:rsidP="00280202">
                              <w:pPr>
                                <w:spacing w:after="0" w:line="240" w:lineRule="auto"/>
                                <w:rPr>
                                  <w:rFonts w:ascii="Times New Roman" w:eastAsia="Times New Roman" w:hAnsi="Times New Roman" w:cs="Times New Roman"/>
                                  <w:color w:val="000000"/>
                                  <w:sz w:val="24"/>
                                  <w:szCs w:val="24"/>
                                </w:rPr>
                              </w:pPr>
                            </w:p>
                          </w:tc>
                        </w:tr>
                      </w:tbl>
                      <w:p w:rsidR="00E55541" w:rsidRPr="00E55541" w:rsidRDefault="00E55541" w:rsidP="00280202">
                        <w:pPr>
                          <w:spacing w:after="0" w:line="240" w:lineRule="auto"/>
                          <w:jc w:val="center"/>
                          <w:rPr>
                            <w:rFonts w:ascii="Times New Roman" w:eastAsia="Times New Roman" w:hAnsi="Times New Roman" w:cs="Times New Roman"/>
                            <w:color w:val="000000"/>
                            <w:sz w:val="24"/>
                            <w:szCs w:val="24"/>
                          </w:rPr>
                        </w:pPr>
                      </w:p>
                    </w:tc>
                  </w:tr>
                </w:tbl>
                <w:p w:rsidR="00E55541" w:rsidRPr="00E55541" w:rsidRDefault="00E55541" w:rsidP="00280202">
                  <w:pPr>
                    <w:spacing w:after="0" w:line="240" w:lineRule="auto"/>
                    <w:rPr>
                      <w:rFonts w:ascii="Times New Roman" w:eastAsia="Times New Roman" w:hAnsi="Times New Roman" w:cs="Times New Roman"/>
                      <w:color w:val="000000"/>
                      <w:sz w:val="24"/>
                      <w:szCs w:val="24"/>
                    </w:rPr>
                  </w:pPr>
                </w:p>
              </w:tc>
            </w:tr>
          </w:tbl>
          <w:p w:rsidR="00E55541" w:rsidRPr="00E55541" w:rsidRDefault="00E55541" w:rsidP="00280202">
            <w:pPr>
              <w:spacing w:after="0" w:line="240" w:lineRule="auto"/>
              <w:rPr>
                <w:rFonts w:ascii="Times New Roman" w:eastAsia="Times New Roman" w:hAnsi="Times New Roman" w:cs="Times New Roman"/>
                <w:color w:val="000000"/>
                <w:sz w:val="24"/>
                <w:szCs w:val="24"/>
              </w:rPr>
            </w:pPr>
          </w:p>
        </w:tc>
      </w:tr>
    </w:tbl>
    <w:p w:rsidR="00E55541" w:rsidRDefault="00E55541"/>
    <w:sectPr w:rsidR="00E55541" w:rsidSect="005A438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00E58"/>
    <w:rsid w:val="005A4382"/>
    <w:rsid w:val="00600E58"/>
    <w:rsid w:val="00B824A0"/>
    <w:rsid w:val="00E07AF2"/>
    <w:rsid w:val="00E555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38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00E58"/>
    <w:rPr>
      <w:strike w:val="0"/>
      <w:dstrike w:val="0"/>
      <w:color w:val="0033FF"/>
      <w:u w:val="none"/>
      <w:effect w:val="none"/>
    </w:rPr>
  </w:style>
  <w:style w:type="character" w:customStyle="1" w:styleId="problem-number1">
    <w:name w:val="problem-number1"/>
    <w:basedOn w:val="DefaultParagraphFont"/>
    <w:rsid w:val="00600E58"/>
    <w:rPr>
      <w:rFonts w:ascii="Arial" w:hAnsi="Arial" w:cs="Arial" w:hint="default"/>
      <w:b/>
      <w:bCs/>
      <w:color w:val="CC5C4A"/>
    </w:rPr>
  </w:style>
  <w:style w:type="paragraph" w:styleId="BalloonText">
    <w:name w:val="Balloon Text"/>
    <w:basedOn w:val="Normal"/>
    <w:link w:val="BalloonTextChar"/>
    <w:uiPriority w:val="99"/>
    <w:semiHidden/>
    <w:unhideWhenUsed/>
    <w:rsid w:val="00E55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554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81463358">
      <w:bodyDiv w:val="1"/>
      <w:marLeft w:val="150"/>
      <w:marRight w:val="150"/>
      <w:marTop w:val="150"/>
      <w:marBottom w:val="150"/>
      <w:divBdr>
        <w:top w:val="none" w:sz="0" w:space="0" w:color="auto"/>
        <w:left w:val="none" w:sz="0" w:space="0" w:color="auto"/>
        <w:bottom w:val="none" w:sz="0" w:space="0" w:color="auto"/>
        <w:right w:val="none" w:sz="0" w:space="0" w:color="auto"/>
      </w:divBdr>
      <w:divsChild>
        <w:div w:id="5232468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3.gif"/><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gif"/><Relationship Id="rId11" Type="http://schemas.openxmlformats.org/officeDocument/2006/relationships/image" Target="media/image6.gif"/><Relationship Id="rId5" Type="http://schemas.openxmlformats.org/officeDocument/2006/relationships/image" Target="media/image1.gif"/><Relationship Id="rId10" Type="http://schemas.openxmlformats.org/officeDocument/2006/relationships/image" Target="media/image5.gif"/><Relationship Id="rId4" Type="http://schemas.openxmlformats.org/officeDocument/2006/relationships/hyperlink" Target="http://edugen.wiley.com/edugen/courses/crs1650/reference/xlinks/halliday8019c27xlinks.xform?id=halliday8019c27-fig-0083" TargetMode="External"/><Relationship Id="rId9" Type="http://schemas.openxmlformats.org/officeDocument/2006/relationships/hyperlink" Target="http://edugen.wiley.com/edugen/courses/crs1650/reference/xlinks/halliday8019c25xlinks.xform?id=halliday8019c25-fig-004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139</Words>
  <Characters>798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Winthrop University</Company>
  <LinksUpToDate>false</LinksUpToDate>
  <CharactersWithSpaces>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mahesp</dc:creator>
  <cp:keywords/>
  <dc:description/>
  <cp:lastModifiedBy>mahesp</cp:lastModifiedBy>
  <cp:revision>2</cp:revision>
  <cp:lastPrinted>2009-04-24T12:27:00Z</cp:lastPrinted>
  <dcterms:created xsi:type="dcterms:W3CDTF">2009-04-24T12:28:00Z</dcterms:created>
  <dcterms:modified xsi:type="dcterms:W3CDTF">2009-04-24T12:28:00Z</dcterms:modified>
</cp:coreProperties>
</file>