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B7CD" w14:textId="77777777" w:rsidR="003D192E" w:rsidRDefault="003D192E" w:rsidP="00336214">
      <w:pPr>
        <w:pStyle w:val="NormalWeb"/>
      </w:pPr>
      <w:bookmarkStart w:id="0" w:name="_GoBack"/>
      <w:bookmarkEnd w:id="0"/>
      <w:r w:rsidRPr="003D192E">
        <w:rPr>
          <w:sz w:val="32"/>
          <w:szCs w:val="32"/>
        </w:rPr>
        <w:t>PHYS 201 LAB</w:t>
      </w:r>
      <w:r>
        <w:tab/>
      </w:r>
      <w:r>
        <w:tab/>
      </w:r>
      <w:r>
        <w:tab/>
      </w:r>
      <w:r>
        <w:tab/>
      </w:r>
      <w:r>
        <w:tab/>
      </w:r>
      <w:r w:rsidRPr="00767388">
        <w:rPr>
          <w:sz w:val="32"/>
          <w:szCs w:val="32"/>
        </w:rPr>
        <w:t>Measurement of density</w:t>
      </w:r>
    </w:p>
    <w:p w14:paraId="79F9E718" w14:textId="77777777" w:rsidR="00336214" w:rsidRDefault="00336214" w:rsidP="00336214">
      <w:pPr>
        <w:pStyle w:val="NormalWeb"/>
      </w:pPr>
      <w:proofErr w:type="gramStart"/>
      <w:r>
        <w:t>Name:_</w:t>
      </w:r>
      <w:proofErr w:type="gramEnd"/>
      <w:r>
        <w:t xml:space="preserve">____________________________Date:_______________Time:____________ </w:t>
      </w:r>
    </w:p>
    <w:p w14:paraId="032389B2" w14:textId="77777777" w:rsidR="00336214" w:rsidRPr="003D192E" w:rsidRDefault="00336214" w:rsidP="00336214">
      <w:pPr>
        <w:pStyle w:val="NormalWeb"/>
      </w:pPr>
      <w:r>
        <w:t>Partner(s):_________________</w:t>
      </w:r>
      <w:r w:rsidR="008B28DC">
        <w:t>____________________________</w:t>
      </w:r>
      <w:r>
        <w:t>______</w:t>
      </w:r>
      <w:r w:rsidR="00C876FB">
        <w:t>___________</w:t>
      </w:r>
      <w:r>
        <w:t xml:space="preserve"> </w:t>
      </w:r>
      <w:r>
        <w:br/>
      </w:r>
      <w:r w:rsidR="00767388">
        <w:br/>
      </w:r>
      <w:r w:rsidR="003D192E">
        <w:t>A. Introduction of measuring devices</w:t>
      </w:r>
    </w:p>
    <w:p w14:paraId="05661C74" w14:textId="77777777" w:rsidR="00336214" w:rsidRDefault="00336214" w:rsidP="00336214">
      <w:pPr>
        <w:pStyle w:val="NormalWeb"/>
      </w:pPr>
      <w:r>
        <w:t xml:space="preserve">1) </w:t>
      </w:r>
      <w:r w:rsidR="003D192E">
        <w:t>V</w:t>
      </w:r>
      <w:r>
        <w:t xml:space="preserve">ernier caliper </w:t>
      </w:r>
    </w:p>
    <w:p w14:paraId="395E36C1" w14:textId="77777777" w:rsidR="00336214" w:rsidRDefault="00336214" w:rsidP="00336214">
      <w:pPr>
        <w:pStyle w:val="NormalWeb"/>
      </w:pPr>
      <w:r>
        <w:t xml:space="preserve">Dimensions of the order of tenths of a millimeter (0.1 mm or 0.01 cm) can be measured using a </w:t>
      </w:r>
      <w:proofErr w:type="spellStart"/>
      <w:r>
        <w:t>vernier</w:t>
      </w:r>
      <w:proofErr w:type="spellEnd"/>
      <w:r>
        <w:t xml:space="preserve"> caliper. It consists of a main scale and a movable </w:t>
      </w:r>
      <w:proofErr w:type="spellStart"/>
      <w:r>
        <w:t>vernier</w:t>
      </w:r>
      <w:proofErr w:type="spellEnd"/>
      <w:r>
        <w:t xml:space="preserve"> scale. The main scale is calibrated</w:t>
      </w:r>
      <w:r w:rsidR="00767388">
        <w:t xml:space="preserve"> </w:t>
      </w:r>
      <w:r>
        <w:t xml:space="preserve">in centimeters with a millimeter least count, and the </w:t>
      </w:r>
      <w:proofErr w:type="spellStart"/>
      <w:r>
        <w:t>vernier</w:t>
      </w:r>
      <w:proofErr w:type="spellEnd"/>
      <w:r>
        <w:t xml:space="preserve"> scale has 10 divisions that cover 9 divisions on the main scale. The left most mark on the </w:t>
      </w:r>
      <w:proofErr w:type="spellStart"/>
      <w:r>
        <w:t>vernier</w:t>
      </w:r>
      <w:proofErr w:type="spellEnd"/>
      <w:r>
        <w:t xml:space="preserve"> scale is the zero mark, which is</w:t>
      </w:r>
      <w:r w:rsidR="00767388">
        <w:t xml:space="preserve"> </w:t>
      </w:r>
      <w:r>
        <w:t xml:space="preserve">often unlabeled. </w:t>
      </w:r>
    </w:p>
    <w:p w14:paraId="6E6765D0" w14:textId="77777777" w:rsidR="00147AD4" w:rsidRDefault="00336214" w:rsidP="005F7212">
      <w:r>
        <w:t xml:space="preserve">A measurement is made with the </w:t>
      </w:r>
      <w:proofErr w:type="spellStart"/>
      <w:r>
        <w:t>vernier</w:t>
      </w:r>
      <w:proofErr w:type="spellEnd"/>
      <w:r>
        <w:t xml:space="preserve"> caliper by closing the jaws on the object to be measured and then reading the position where the zero line of the </w:t>
      </w:r>
      <w:proofErr w:type="spellStart"/>
      <w:r>
        <w:t>vernier</w:t>
      </w:r>
      <w:proofErr w:type="spellEnd"/>
      <w:r>
        <w:t xml:space="preserve"> falls on the main scale. The</w:t>
      </w:r>
      <w:r w:rsidR="00767388">
        <w:t xml:space="preserve"> </w:t>
      </w:r>
      <w:r>
        <w:t xml:space="preserve">fractional part of a main scale division is obtained by noting which line on the </w:t>
      </w:r>
      <w:proofErr w:type="spellStart"/>
      <w:r>
        <w:t>vernier</w:t>
      </w:r>
      <w:proofErr w:type="spellEnd"/>
      <w:r>
        <w:t xml:space="preserve"> coincides</w:t>
      </w:r>
      <w:r w:rsidR="00767388">
        <w:t xml:space="preserve"> </w:t>
      </w:r>
      <w:r>
        <w:t xml:space="preserve">with a line on the main scale. </w:t>
      </w:r>
      <w:r w:rsidR="00A2077D">
        <w:t xml:space="preserve">Watch </w:t>
      </w:r>
      <w:r>
        <w:t xml:space="preserve">this </w:t>
      </w:r>
      <w:r w:rsidR="00A2077D">
        <w:t xml:space="preserve">video </w:t>
      </w:r>
      <w:r>
        <w:t xml:space="preserve">and learn how to use a </w:t>
      </w:r>
      <w:proofErr w:type="spellStart"/>
      <w:r>
        <w:t>vernier</w:t>
      </w:r>
      <w:proofErr w:type="spellEnd"/>
      <w:r>
        <w:t xml:space="preserve"> caliper. </w:t>
      </w:r>
      <w:hyperlink r:id="rId7" w:history="1">
        <w:r w:rsidR="00A2077D" w:rsidRPr="00021C03">
          <w:rPr>
            <w:rStyle w:val="Hyperlink"/>
          </w:rPr>
          <w:t>http://www.youtube.com/watch?v=4hlNi0jdoeQ</w:t>
        </w:r>
      </w:hyperlink>
      <w:r w:rsidR="008837BB">
        <w:rPr>
          <w:rStyle w:val="Hyperlink"/>
        </w:rPr>
        <w:t xml:space="preserve">   </w:t>
      </w:r>
      <w:r w:rsidR="008837BB">
        <w:rPr>
          <w:rStyle w:val="Hyperlink"/>
        </w:rPr>
        <w:br/>
      </w:r>
      <w:r w:rsidR="008837BB">
        <w:br/>
      </w:r>
      <w:r w:rsidR="00147AD4">
        <w:rPr>
          <w:noProof/>
        </w:rPr>
        <w:drawing>
          <wp:inline distT="0" distB="0" distL="0" distR="0" wp14:anchorId="02A6FFEC" wp14:editId="5BB4A154">
            <wp:extent cx="5486400" cy="2126050"/>
            <wp:effectExtent l="0" t="0" r="0" b="7620"/>
            <wp:docPr id="8" name="Picture 8" descr="https://www.tu-eshop.com/image/data/cad/cali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u-eshop.com/image/data/cad/calip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DA12" w14:textId="77777777" w:rsidR="008837BB" w:rsidRDefault="008837BB" w:rsidP="005F7212">
      <w:pPr>
        <w:rPr>
          <w:rStyle w:val="Hyperlink"/>
        </w:rPr>
      </w:pPr>
      <w:r>
        <w:t>Read the following Vernier readings:</w:t>
      </w:r>
    </w:p>
    <w:p w14:paraId="67EFA19A" w14:textId="77777777" w:rsidR="00635178" w:rsidRDefault="00635178" w:rsidP="00635178">
      <w:r>
        <w:rPr>
          <w:noProof/>
        </w:rPr>
        <w:drawing>
          <wp:inline distT="0" distB="0" distL="0" distR="0" wp14:anchorId="3B9DEDE2" wp14:editId="34BBC3D4">
            <wp:extent cx="1765189" cy="957761"/>
            <wp:effectExtent l="0" t="0" r="6985" b="0"/>
            <wp:docPr id="3" name="Picture 3" descr="vernie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nier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19" cy="9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25475DB" wp14:editId="1D3A243C">
            <wp:extent cx="1653871" cy="926914"/>
            <wp:effectExtent l="0" t="0" r="3810" b="6985"/>
            <wp:docPr id="1" name="Picture 1" descr="verni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nier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99" cy="92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A8CC4D2" wp14:editId="6567A0E0">
            <wp:extent cx="1771472" cy="1200647"/>
            <wp:effectExtent l="0" t="0" r="635" b="0"/>
            <wp:docPr id="7" name="Picture 7" descr="http://2.bp.blogspot.com/-iF708tqHJy8/UawdDrVnowI/AAAAAAAABSE/6aXlTbNUi9Y/s320/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iF708tqHJy8/UawdDrVnowI/AAAAAAAABSE/6aXlTbNUi9Y/s320/v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03" cy="12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9292" w14:textId="77777777" w:rsidR="00635178" w:rsidRDefault="00635178" w:rsidP="00635178">
      <w:r>
        <w:br/>
        <w:t>_____________________</w:t>
      </w:r>
      <w:r>
        <w:tab/>
        <w:t xml:space="preserve">  _________________</w:t>
      </w:r>
      <w:r>
        <w:tab/>
        <w:t>_____________________</w:t>
      </w:r>
    </w:p>
    <w:p w14:paraId="765ECE04" w14:textId="77777777" w:rsidR="00635178" w:rsidRDefault="00635178" w:rsidP="005F7212"/>
    <w:p w14:paraId="2E126DB5" w14:textId="77777777" w:rsidR="00336214" w:rsidRDefault="00336214" w:rsidP="005F7212">
      <w:r>
        <w:lastRenderedPageBreak/>
        <w:t xml:space="preserve">2) </w:t>
      </w:r>
      <w:r w:rsidR="003D192E">
        <w:t>M</w:t>
      </w:r>
      <w:r>
        <w:t xml:space="preserve">icrometer </w:t>
      </w:r>
      <w:r>
        <w:br/>
        <w:t xml:space="preserve">  </w:t>
      </w:r>
      <w:r>
        <w:br/>
        <w:t>Dimensions of the order of hundredths of a millimeter (0.01 mm or 0.001 cm) can be measured using the micrometer. It has a movable spindle that is advanced by a rotating thimble. The</w:t>
      </w:r>
      <w:r w:rsidR="00767388">
        <w:t xml:space="preserve"> </w:t>
      </w:r>
      <w:r>
        <w:t>ratchet allows slippage of the screw mechanism when a small and constant force is exerted on the</w:t>
      </w:r>
      <w:r w:rsidR="00767388">
        <w:t xml:space="preserve"> </w:t>
      </w:r>
      <w:r>
        <w:t>jaw. This permits the jaw to be tightened on an object with the same amount of force each time.</w:t>
      </w:r>
      <w:r w:rsidR="00767388">
        <w:t xml:space="preserve"> </w:t>
      </w:r>
      <w:r>
        <w:t xml:space="preserve">The axial main scale is calibrated in millimeters and the thimble is calibrated in 0.01 mm. </w:t>
      </w:r>
      <w:r>
        <w:br/>
        <w:t xml:space="preserve">  </w:t>
      </w:r>
      <w:r>
        <w:br/>
      </w:r>
      <w:r w:rsidR="003D192E">
        <w:t>M</w:t>
      </w:r>
      <w:r>
        <w:t>icrometer should be checked for a zero error, for it may not read zero when the jaws are completely closed. In such cases a zero correction has to be applied to every reading. The zero error may be either positive or negative. The zero correction is always made by subtracting the</w:t>
      </w:r>
      <w:r w:rsidR="00767388">
        <w:t xml:space="preserve"> </w:t>
      </w:r>
      <w:r>
        <w:t xml:space="preserve">zero reading from the final reading. </w:t>
      </w:r>
    </w:p>
    <w:p w14:paraId="14079525" w14:textId="77777777" w:rsidR="00336214" w:rsidRDefault="00336214" w:rsidP="00336214">
      <w:pPr>
        <w:pStyle w:val="NormalWeb"/>
        <w:rPr>
          <w:rStyle w:val="Hyperlink"/>
          <w:sz w:val="20"/>
          <w:szCs w:val="20"/>
        </w:rPr>
      </w:pPr>
      <w:r>
        <w:t>The micrometer is read by noting the position of the edge of the thimble on the main scale which gives the nearest whole main scale division. The position of</w:t>
      </w:r>
      <w:r w:rsidR="00767388">
        <w:t xml:space="preserve"> </w:t>
      </w:r>
      <w:r>
        <w:t xml:space="preserve">the axial line on the circular thimble scale gives the fractional part of the main scale. </w:t>
      </w:r>
      <w:r w:rsidR="00A2077D">
        <w:t xml:space="preserve">Watch </w:t>
      </w:r>
      <w:r>
        <w:t xml:space="preserve">this </w:t>
      </w:r>
      <w:r w:rsidR="00A2077D">
        <w:t xml:space="preserve">video </w:t>
      </w:r>
      <w:r>
        <w:t>and learn how to</w:t>
      </w:r>
      <w:r w:rsidR="00767388">
        <w:t xml:space="preserve"> </w:t>
      </w:r>
      <w:r>
        <w:t>use a micrometer.</w:t>
      </w:r>
      <w:r w:rsidR="006C40AF">
        <w:t xml:space="preserve"> </w:t>
      </w:r>
      <w:hyperlink r:id="rId12" w:history="1">
        <w:r w:rsidR="00A2077D" w:rsidRPr="00021C03">
          <w:rPr>
            <w:rStyle w:val="Hyperlink"/>
            <w:sz w:val="20"/>
            <w:szCs w:val="20"/>
          </w:rPr>
          <w:t>http://www.youtube.com/watch?v=O8vMFFYNIfo</w:t>
        </w:r>
      </w:hyperlink>
      <w:r w:rsidR="008837BB">
        <w:rPr>
          <w:rStyle w:val="Hyperlink"/>
          <w:sz w:val="20"/>
          <w:szCs w:val="20"/>
        </w:rPr>
        <w:br/>
      </w:r>
    </w:p>
    <w:p w14:paraId="01F15E7F" w14:textId="77777777" w:rsidR="00D25073" w:rsidRDefault="00BE345A" w:rsidP="00336214">
      <w:pPr>
        <w:pStyle w:val="NormalWeb"/>
      </w:pPr>
      <w:r>
        <w:rPr>
          <w:noProof/>
        </w:rPr>
        <w:drawing>
          <wp:inline distT="0" distB="0" distL="0" distR="0" wp14:anchorId="5393A37D" wp14:editId="61F3E4C0">
            <wp:extent cx="5259705" cy="2392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2EE81" w14:textId="77777777" w:rsidR="008837BB" w:rsidRDefault="008837BB" w:rsidP="00336214">
      <w:pPr>
        <w:pStyle w:val="NormalWeb"/>
        <w:rPr>
          <w:rStyle w:val="Hyperlink"/>
          <w:sz w:val="20"/>
          <w:szCs w:val="20"/>
        </w:rPr>
      </w:pPr>
      <w:r>
        <w:t>Read the following micrometer readings:</w:t>
      </w:r>
    </w:p>
    <w:p w14:paraId="08447F78" w14:textId="77777777" w:rsidR="00635178" w:rsidRDefault="00635178" w:rsidP="00635178">
      <w:r>
        <w:rPr>
          <w:noProof/>
        </w:rPr>
        <w:drawing>
          <wp:inline distT="0" distB="0" distL="0" distR="0" wp14:anchorId="649B7AA1" wp14:editId="3BBC6D5F">
            <wp:extent cx="1844702" cy="1099442"/>
            <wp:effectExtent l="0" t="0" r="3175" b="5715"/>
            <wp:docPr id="5" name="Picture 5" descr="http://1.bp.blogspot.com/-9QzFPizT8gg/UawdPhsymGI/AAAAAAAABSU/H-t2Pnk-SEE/s1600/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9QzFPizT8gg/UawdPhsymGI/AAAAAAAABSU/H-t2Pnk-SEE/s1600/v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60" cy="10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CAB28" wp14:editId="4EFEE89C">
            <wp:extent cx="2258695" cy="1228090"/>
            <wp:effectExtent l="0" t="0" r="8255" b="0"/>
            <wp:docPr id="6" name="Picture 6" descr="http://2.bp.blogspot.com/-4EWDHlTm_sw/UawdU9i1PtI/AAAAAAAABSc/xgQcxo1FBUg/s1600/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4EWDHlTm_sw/UawdU9i1PtI/AAAAAAAABSc/xgQcxo1FBUg/s1600/v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E82AA" wp14:editId="27576D01">
            <wp:extent cx="1359673" cy="1359673"/>
            <wp:effectExtent l="0" t="0" r="0" b="0"/>
            <wp:docPr id="4" name="Picture 4" descr="Micrometer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meter-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99" cy="135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D657" w14:textId="77777777" w:rsidR="00635178" w:rsidRDefault="00635178" w:rsidP="00635178">
      <w:r>
        <w:br/>
        <w:t>_______________________</w:t>
      </w:r>
      <w:r>
        <w:tab/>
        <w:t xml:space="preserve">     _____________________</w:t>
      </w:r>
      <w:r>
        <w:tab/>
        <w:t xml:space="preserve">        ___________________</w:t>
      </w:r>
    </w:p>
    <w:p w14:paraId="545DA6D7" w14:textId="243FF06A" w:rsidR="00336214" w:rsidRDefault="00336214" w:rsidP="00336214">
      <w:pPr>
        <w:pStyle w:val="NormalWeb"/>
      </w:pPr>
      <w:r>
        <w:lastRenderedPageBreak/>
        <w:t>In this experiment the mass will be measured using an electronic balance.</w:t>
      </w:r>
      <w:r w:rsidR="00A2077D">
        <w:t xml:space="preserve"> Use a 0.01g accuracy scale to measure the mass of </w:t>
      </w:r>
      <w:r w:rsidR="004B7333">
        <w:t xml:space="preserve">tiny items like Cu-wire and penny. </w:t>
      </w:r>
      <w:r>
        <w:t xml:space="preserve"> </w:t>
      </w:r>
    </w:p>
    <w:p w14:paraId="27D65AC7" w14:textId="77777777" w:rsidR="008837BB" w:rsidRDefault="00865E74" w:rsidP="00D25073">
      <w:pPr>
        <w:pStyle w:val="NormalWeb"/>
        <w:ind w:left="720" w:firstLine="720"/>
        <w:rPr>
          <w:b/>
          <w:bCs/>
        </w:rPr>
      </w:pPr>
      <w:r w:rsidRPr="00C22657">
        <w:rPr>
          <w:noProof/>
          <w:position w:val="-28"/>
        </w:rPr>
        <w:object w:dxaOrig="3879" w:dyaOrig="720" w14:anchorId="5FFD9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94pt;height:36.5pt;mso-width-percent:0;mso-height-percent:0;mso-width-percent:0;mso-height-percent:0" o:ole="">
            <v:imagedata r:id="rId17" o:title=""/>
          </v:shape>
          <o:OLEObject Type="Embed" ProgID="Equation.3" ShapeID="_x0000_i1029" DrawAspect="Content" ObjectID="_1691844686" r:id="rId18"/>
        </w:object>
      </w:r>
    </w:p>
    <w:p w14:paraId="65654182" w14:textId="77777777" w:rsidR="00BE345A" w:rsidRPr="008B28DC" w:rsidRDefault="00336214" w:rsidP="00336214">
      <w:pPr>
        <w:pStyle w:val="NormalWeb"/>
        <w:rPr>
          <w:b/>
          <w:sz w:val="28"/>
          <w:szCs w:val="28"/>
        </w:rPr>
      </w:pPr>
      <w:r w:rsidRPr="008B28DC">
        <w:rPr>
          <w:b/>
          <w:sz w:val="28"/>
          <w:szCs w:val="28"/>
        </w:rPr>
        <w:t>Purpose: To determine the densities of various re</w:t>
      </w:r>
      <w:r w:rsidR="00BE345A" w:rsidRPr="008B28DC">
        <w:rPr>
          <w:b/>
          <w:sz w:val="28"/>
          <w:szCs w:val="28"/>
        </w:rPr>
        <w:t xml:space="preserve">gularly shaped </w:t>
      </w:r>
      <w:r w:rsidRPr="008B28DC">
        <w:rPr>
          <w:b/>
          <w:sz w:val="28"/>
          <w:szCs w:val="28"/>
        </w:rPr>
        <w:t>solids</w:t>
      </w:r>
      <w:r w:rsidR="00BE345A" w:rsidRPr="008B28DC">
        <w:rPr>
          <w:b/>
          <w:sz w:val="28"/>
          <w:szCs w:val="28"/>
        </w:rPr>
        <w:t xml:space="preserve"> and liquids.</w:t>
      </w:r>
    </w:p>
    <w:p w14:paraId="788F016C" w14:textId="77777777" w:rsidR="00BE345A" w:rsidRPr="00BE345A" w:rsidRDefault="00BE345A" w:rsidP="00BE345A">
      <w:pPr>
        <w:pStyle w:val="NormalWeb"/>
      </w:pPr>
      <w:r w:rsidRPr="00BE345A">
        <w:rPr>
          <w:bCs/>
        </w:rPr>
        <w:t>B. Rectangular Solids</w:t>
      </w:r>
      <w:r w:rsidRPr="00BE345A">
        <w:t xml:space="preserve"> </w:t>
      </w:r>
    </w:p>
    <w:p w14:paraId="21368D57" w14:textId="77777777" w:rsidR="00336214" w:rsidRDefault="00336214" w:rsidP="00336214">
      <w:pPr>
        <w:pStyle w:val="NormalWeb"/>
      </w:pPr>
      <w:r>
        <w:t xml:space="preserve">Apparatus: Electronic balance, foot ruler, </w:t>
      </w:r>
      <w:proofErr w:type="spellStart"/>
      <w:r>
        <w:t>vernier</w:t>
      </w:r>
      <w:proofErr w:type="spellEnd"/>
      <w:r>
        <w:t xml:space="preserve"> caliper, micrometer, </w:t>
      </w:r>
      <w:r>
        <w:br/>
        <w:t xml:space="preserve">rectangular solid metals- Al, Cu, Brass, and Fe; sheet metal, and acrylic block. </w:t>
      </w:r>
    </w:p>
    <w:p w14:paraId="44D8F4E2" w14:textId="77777777" w:rsidR="00336214" w:rsidRDefault="00336214" w:rsidP="00B46A06">
      <w:pPr>
        <w:pStyle w:val="NormalWeb"/>
      </w:pPr>
      <w:r>
        <w:t xml:space="preserve">Theory:    </w:t>
      </w:r>
      <w:r w:rsidR="00865E74" w:rsidRPr="00D67F9F">
        <w:rPr>
          <w:noProof/>
          <w:position w:val="-24"/>
        </w:rPr>
        <w:object w:dxaOrig="1840" w:dyaOrig="620" w14:anchorId="47F13F63">
          <v:shape id="_x0000_i1028" type="#_x0000_t75" alt="" style="width:92pt;height:30.5pt;mso-width-percent:0;mso-height-percent:0;mso-width-percent:0;mso-height-percent:0" o:ole="">
            <v:imagedata r:id="rId19" o:title=""/>
          </v:shape>
          <o:OLEObject Type="Embed" ProgID="Equation.3" ShapeID="_x0000_i1028" DrawAspect="Content" ObjectID="_1691844687" r:id="rId20"/>
        </w:object>
      </w:r>
      <w:r>
        <w:t>       </w:t>
      </w:r>
      <w:r w:rsidR="00B46A06">
        <w:tab/>
      </w:r>
      <w:r w:rsidR="00865E74" w:rsidRPr="00D67F9F">
        <w:rPr>
          <w:noProof/>
          <w:position w:val="-10"/>
        </w:rPr>
        <w:object w:dxaOrig="3360" w:dyaOrig="320" w14:anchorId="26A0B759">
          <v:shape id="_x0000_i1027" type="#_x0000_t75" alt="" style="width:167.5pt;height:15.5pt;mso-width-percent:0;mso-height-percent:0;mso-width-percent:0;mso-height-percent:0" o:ole="">
            <v:imagedata r:id="rId21" o:title=""/>
          </v:shape>
          <o:OLEObject Type="Embed" ProgID="Equation.3" ShapeID="_x0000_i1027" DrawAspect="Content" ObjectID="_1691844688" r:id="rId22"/>
        </w:object>
      </w:r>
      <w:r>
        <w:t xml:space="preserve"> </w:t>
      </w:r>
    </w:p>
    <w:p w14:paraId="5237575F" w14:textId="77777777" w:rsidR="00336214" w:rsidRDefault="00336214" w:rsidP="00B46A06">
      <w:pPr>
        <w:pStyle w:val="NormalWeb"/>
      </w:pPr>
      <w:r>
        <w:t xml:space="preserve">Data: Rectangular Solids </w:t>
      </w:r>
    </w:p>
    <w:p w14:paraId="301FA61D" w14:textId="77777777" w:rsidR="00C64014" w:rsidRDefault="00C64014" w:rsidP="00B46A06">
      <w:pPr>
        <w:pStyle w:val="NormalWeb"/>
      </w:pPr>
      <w:r>
        <w:t>Create a data table as shown below in Excel spread sheet</w:t>
      </w:r>
      <w:r w:rsidR="003F3DBF">
        <w:t xml:space="preserve">. Measure and enter the mass, length, width, and height values for the rectangular solids. </w:t>
      </w:r>
      <w:r w:rsidR="00DD7D86">
        <w:t xml:space="preserve">Add 4 more columns and </w:t>
      </w:r>
      <w:r w:rsidR="00D129C5">
        <w:t xml:space="preserve">use Excel to </w:t>
      </w:r>
      <w:r w:rsidR="00DD7D86">
        <w:t>c</w:t>
      </w:r>
      <w:r>
        <w:t xml:space="preserve">alculate the volumes and densities. Also enter the accepted densities and calculate the </w:t>
      </w:r>
      <w:r w:rsidRPr="00C22657">
        <w:t>%Error</w:t>
      </w:r>
      <w:r w:rsidR="00D129C5">
        <w:t xml:space="preserve"> using Excel</w:t>
      </w:r>
      <w:r>
        <w:t>. Use proper significant figures.</w:t>
      </w:r>
    </w:p>
    <w:tbl>
      <w:tblPr>
        <w:tblW w:w="82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0"/>
        <w:gridCol w:w="1703"/>
        <w:gridCol w:w="1656"/>
        <w:gridCol w:w="1594"/>
        <w:gridCol w:w="1312"/>
      </w:tblGrid>
      <w:tr w:rsidR="00336214" w14:paraId="392D9685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46EC4" w14:textId="77777777" w:rsidR="00336214" w:rsidRDefault="00336214">
            <w: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A32EF" w14:textId="77777777" w:rsidR="00336214" w:rsidRDefault="00336214">
            <w:r>
              <w:t>Mass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D103F0" w14:textId="77777777" w:rsidR="00336214" w:rsidRDefault="00336214">
            <w:r>
              <w:t>Length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11DFA" w14:textId="77777777" w:rsidR="00336214" w:rsidRDefault="00336214">
            <w:r>
              <w:t>Width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37C92D" w14:textId="77777777" w:rsidR="00336214" w:rsidRDefault="00336214">
            <w:r>
              <w:t>Height</w:t>
            </w:r>
          </w:p>
        </w:tc>
      </w:tr>
      <w:tr w:rsidR="00336214" w14:paraId="70B7942F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4379F" w14:textId="77777777" w:rsidR="00336214" w:rsidRDefault="00336214">
            <w:r>
              <w:t>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6974B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E6EB7E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E5130C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877C5" w14:textId="77777777" w:rsidR="00336214" w:rsidRDefault="00336214">
            <w:r>
              <w:t>-</w:t>
            </w:r>
          </w:p>
        </w:tc>
      </w:tr>
      <w:tr w:rsidR="00336214" w14:paraId="122426F4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CC430" w14:textId="77777777" w:rsidR="00336214" w:rsidRDefault="00336214">
            <w:r>
              <w:t>Cu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F3BAE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15EAD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9CBDF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EE640" w14:textId="77777777" w:rsidR="00336214" w:rsidRDefault="00336214">
            <w:r>
              <w:t>-</w:t>
            </w:r>
          </w:p>
        </w:tc>
      </w:tr>
      <w:tr w:rsidR="00336214" w14:paraId="1B123692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7224E" w14:textId="77777777" w:rsidR="00336214" w:rsidRDefault="00336214">
            <w:r>
              <w:t>Fe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BBEA4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D44CF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5B1FC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9E2E5" w14:textId="77777777" w:rsidR="00336214" w:rsidRDefault="00336214">
            <w:r>
              <w:t>-</w:t>
            </w:r>
          </w:p>
        </w:tc>
      </w:tr>
      <w:tr w:rsidR="00336214" w14:paraId="1B3B2809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44E8A" w14:textId="77777777" w:rsidR="00336214" w:rsidRDefault="00336214">
            <w:r>
              <w:t>Brass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5D342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65D9F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28402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F4C9E" w14:textId="77777777" w:rsidR="00336214" w:rsidRDefault="00336214">
            <w:r>
              <w:t>-</w:t>
            </w:r>
          </w:p>
        </w:tc>
      </w:tr>
      <w:tr w:rsidR="00336214" w14:paraId="111C1317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BA48E" w14:textId="77777777" w:rsidR="00336214" w:rsidRDefault="00336214">
            <w:r>
              <w:t>Sheet metal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64B9C5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37A0C5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F761E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31A7E" w14:textId="77777777" w:rsidR="00336214" w:rsidRDefault="00336214">
            <w:r>
              <w:t>-</w:t>
            </w:r>
          </w:p>
        </w:tc>
      </w:tr>
      <w:tr w:rsidR="00336214" w14:paraId="5BCEA62D" w14:textId="77777777">
        <w:trPr>
          <w:tblCellSpacing w:w="15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51F7C" w14:textId="77777777" w:rsidR="00336214" w:rsidRDefault="00336214">
            <w:r>
              <w:t>Acrylic block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5D8DA" w14:textId="77777777" w:rsidR="00336214" w:rsidRDefault="00336214">
            <w: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CDFF7" w14:textId="77777777" w:rsidR="00336214" w:rsidRDefault="00336214">
            <w: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8C61E" w14:textId="77777777" w:rsidR="00336214" w:rsidRDefault="00336214">
            <w: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5605E" w14:textId="77777777" w:rsidR="00336214" w:rsidRDefault="00336214">
            <w:r>
              <w:t>-</w:t>
            </w:r>
          </w:p>
        </w:tc>
      </w:tr>
    </w:tbl>
    <w:p w14:paraId="49190915" w14:textId="77777777" w:rsidR="00A038C5" w:rsidRDefault="00336214" w:rsidP="00336214">
      <w:pPr>
        <w:pStyle w:val="NormalWeb"/>
      </w:pPr>
      <w:r>
        <w:t xml:space="preserve">If the %Errors are high, check your measurements. </w:t>
      </w:r>
      <w:r w:rsidR="00A038C5">
        <w:t xml:space="preserve">Insert </w:t>
      </w:r>
      <w:r>
        <w:t>your data table</w:t>
      </w:r>
      <w:r w:rsidR="00A038C5">
        <w:t>.</w:t>
      </w:r>
      <w:r w:rsidR="00C876FB">
        <w:t xml:space="preserve"> </w:t>
      </w:r>
      <w:r>
        <w:br/>
      </w:r>
      <w:r>
        <w:br/>
        <w:t>Accepted densities (in g</w:t>
      </w:r>
      <w:r w:rsidR="00B46A06">
        <w:t>/c</w:t>
      </w:r>
      <w:r>
        <w:t>m</w:t>
      </w:r>
      <w:r w:rsidRPr="00B46A06">
        <w:rPr>
          <w:vertAlign w:val="superscript"/>
        </w:rPr>
        <w:t>3</w:t>
      </w:r>
      <w:r>
        <w:t xml:space="preserve">): </w:t>
      </w:r>
      <w:r w:rsidR="00A038C5">
        <w:br/>
      </w:r>
      <w:r>
        <w:t xml:space="preserve">Aluminum = 2.70    Copper   = 8.90     Iron     = 7.85        Brass    = 8.40 </w:t>
      </w:r>
      <w:r>
        <w:br/>
        <w:t xml:space="preserve">Steel    = 7.80        Gold       =19.30     Lead     =11.30     Nickel   = 8.75 </w:t>
      </w:r>
      <w:r>
        <w:br/>
        <w:t>Platinum =</w:t>
      </w:r>
      <w:r w:rsidR="00B46A06">
        <w:t xml:space="preserve"> </w:t>
      </w:r>
      <w:r>
        <w:t xml:space="preserve">21.54    Silver      =10.5       Zinc      = 7.10        water    = 1.00 </w:t>
      </w:r>
      <w:r>
        <w:br/>
        <w:t>Wood = 0</w:t>
      </w:r>
      <w:r w:rsidR="00C22657">
        <w:t xml:space="preserve">.64        Acrylic    = 1.2  </w:t>
      </w:r>
      <w:r w:rsidR="00C22657">
        <w:br/>
      </w:r>
      <w:r w:rsidR="00A038C5">
        <w:br/>
        <w:t>For Al, calculate the %uncertainty in density:</w:t>
      </w:r>
    </w:p>
    <w:p w14:paraId="71D04FC5" w14:textId="77777777" w:rsidR="00BE0D9A" w:rsidRDefault="00BE0D9A" w:rsidP="00336214">
      <w:pPr>
        <w:pStyle w:val="NormalWeb"/>
        <w:rPr>
          <w:bCs/>
        </w:rPr>
      </w:pPr>
    </w:p>
    <w:p w14:paraId="4CE52266" w14:textId="43F6E587" w:rsidR="00336214" w:rsidRPr="00BE345A" w:rsidRDefault="00BC4C5F" w:rsidP="00336214">
      <w:pPr>
        <w:pStyle w:val="NormalWeb"/>
      </w:pPr>
      <w:r w:rsidRPr="00BE345A">
        <w:rPr>
          <w:bCs/>
        </w:rPr>
        <w:lastRenderedPageBreak/>
        <w:t>C</w:t>
      </w:r>
      <w:r w:rsidR="00336214" w:rsidRPr="00BE345A">
        <w:rPr>
          <w:bCs/>
        </w:rPr>
        <w:t>. Cylinders</w:t>
      </w:r>
      <w:r w:rsidR="00336214" w:rsidRPr="00BE345A">
        <w:t xml:space="preserve"> </w:t>
      </w:r>
    </w:p>
    <w:p w14:paraId="0D65775A" w14:textId="77777777" w:rsidR="00336214" w:rsidRDefault="00336214" w:rsidP="00B46A06">
      <w:pPr>
        <w:pStyle w:val="NormalWeb"/>
      </w:pPr>
      <w:r>
        <w:t>Apparatus: Metal cylinders: Cu, Fe, Steel, Brass, and Al; wood</w:t>
      </w:r>
      <w:r w:rsidR="00A02E18">
        <w:t xml:space="preserve">, acrylic </w:t>
      </w:r>
      <w:r>
        <w:t xml:space="preserve">cylinder, length of Cu wire, electronic balance, foot ruler, </w:t>
      </w:r>
      <w:proofErr w:type="spellStart"/>
      <w:r>
        <w:t>vernier</w:t>
      </w:r>
      <w:proofErr w:type="spellEnd"/>
      <w:r>
        <w:t xml:space="preserve"> caliper, and micrometer.</w:t>
      </w:r>
      <w:r w:rsidR="00A02E18">
        <w:t xml:space="preserve"> </w:t>
      </w:r>
      <w:r w:rsidR="00A02E18">
        <w:br/>
        <w:t> </w:t>
      </w:r>
      <w:r>
        <w:t>Theory:</w:t>
      </w:r>
      <w:r w:rsidR="00D129C5">
        <w:t xml:space="preserve"> </w:t>
      </w:r>
      <w:r w:rsidR="00B46A06">
        <w:tab/>
      </w:r>
      <w:r w:rsidR="00865E74" w:rsidRPr="00D67F9F">
        <w:rPr>
          <w:noProof/>
          <w:position w:val="-24"/>
        </w:rPr>
        <w:object w:dxaOrig="1840" w:dyaOrig="620" w14:anchorId="5AAE2C68">
          <v:shape id="_x0000_i1026" type="#_x0000_t75" alt="" style="width:92pt;height:30.5pt;mso-width-percent:0;mso-height-percent:0;mso-width-percent:0;mso-height-percent:0" o:ole="">
            <v:imagedata r:id="rId19" o:title=""/>
          </v:shape>
          <o:OLEObject Type="Embed" ProgID="Equation.3" ShapeID="_x0000_i1026" DrawAspect="Content" ObjectID="_1691844689" r:id="rId23"/>
        </w:object>
      </w:r>
      <w:r>
        <w:t>,       </w:t>
      </w:r>
      <w:r w:rsidR="00865E74" w:rsidRPr="00D67F9F">
        <w:rPr>
          <w:noProof/>
          <w:position w:val="-24"/>
        </w:rPr>
        <w:object w:dxaOrig="2040" w:dyaOrig="660" w14:anchorId="4ACABD73">
          <v:shape id="_x0000_i1025" type="#_x0000_t75" alt="" style="width:102pt;height:33.5pt;mso-width-percent:0;mso-height-percent:0;mso-width-percent:0;mso-height-percent:0" o:ole="">
            <v:imagedata r:id="rId24" o:title=""/>
          </v:shape>
          <o:OLEObject Type="Embed" ProgID="Equation.3" ShapeID="_x0000_i1025" DrawAspect="Content" ObjectID="_1691844690" r:id="rId25"/>
        </w:object>
      </w:r>
      <w:r w:rsidR="00B46A06">
        <w:t>; d = diameter, h = height.</w:t>
      </w:r>
      <w:r>
        <w:t xml:space="preserve"> </w:t>
      </w:r>
      <w:r>
        <w:br/>
      </w:r>
      <w:r w:rsidR="00B46A06">
        <w:br/>
      </w:r>
      <w:r w:rsidRPr="00A02E18">
        <w:rPr>
          <w:u w:val="single"/>
        </w:rPr>
        <w:t xml:space="preserve">Data: </w:t>
      </w:r>
      <w:r w:rsidR="00C64014" w:rsidRPr="00A02E18">
        <w:rPr>
          <w:u w:val="single"/>
        </w:rPr>
        <w:t>Cylinders</w:t>
      </w:r>
      <w:r>
        <w:br/>
      </w:r>
      <w:r w:rsidR="003F3DBF">
        <w:t xml:space="preserve">Create a data table as shown below in Excel spread sheet. Measure and enter the mass, height, and diameter values for the cylinders. </w:t>
      </w:r>
      <w:r w:rsidR="00DD7D86">
        <w:t xml:space="preserve">Add 4 more columns and </w:t>
      </w:r>
      <w:r w:rsidR="00D129C5">
        <w:t xml:space="preserve">use Excel to </w:t>
      </w:r>
      <w:r w:rsidR="00DD7D86">
        <w:t xml:space="preserve">calculate the volumes and densities. </w:t>
      </w:r>
      <w:r w:rsidR="00C64014">
        <w:t xml:space="preserve">Also enter the accepted densities and calculate the </w:t>
      </w:r>
      <w:r w:rsidR="00C64014" w:rsidRPr="00C22657">
        <w:t>%Error</w:t>
      </w:r>
      <w:r w:rsidR="00D129C5">
        <w:t xml:space="preserve"> using Excel</w:t>
      </w:r>
      <w:r w:rsidR="00C64014">
        <w:t>. Use proper significant figures.</w:t>
      </w:r>
      <w:r>
        <w:t xml:space="preserve">  </w:t>
      </w:r>
    </w:p>
    <w:tbl>
      <w:tblPr>
        <w:tblW w:w="3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907"/>
        <w:gridCol w:w="1072"/>
        <w:gridCol w:w="1792"/>
        <w:gridCol w:w="2251"/>
      </w:tblGrid>
      <w:tr w:rsidR="00336214" w14:paraId="671F69EE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07870" w14:textId="77777777" w:rsidR="00336214" w:rsidRDefault="00336214">
            <w:r>
              <w:t>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911C5" w14:textId="77777777" w:rsidR="00336214" w:rsidRDefault="00336214">
            <w:r>
              <w:t>Mass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B6512" w14:textId="77777777" w:rsidR="00336214" w:rsidRDefault="00336214">
            <w:r>
              <w:t>Height,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1275A" w14:textId="77777777" w:rsidR="00336214" w:rsidRDefault="00336214">
            <w:r>
              <w:t>Diameter, d</w:t>
            </w:r>
          </w:p>
        </w:tc>
      </w:tr>
      <w:tr w:rsidR="00336214" w14:paraId="2B75578F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FBF2F" w14:textId="77777777" w:rsidR="00336214" w:rsidRDefault="00336214">
            <w: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631E3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493B4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329BE" w14:textId="77777777" w:rsidR="00336214" w:rsidRDefault="00336214"/>
        </w:tc>
      </w:tr>
      <w:tr w:rsidR="00336214" w14:paraId="64158606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CD440" w14:textId="77777777" w:rsidR="00336214" w:rsidRDefault="00336214">
            <w:r>
              <w:t>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78A25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B80B0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4B235" w14:textId="77777777" w:rsidR="00336214" w:rsidRDefault="00336214"/>
        </w:tc>
      </w:tr>
      <w:tr w:rsidR="00336214" w14:paraId="5FD3CCD2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38E2A" w14:textId="77777777" w:rsidR="00336214" w:rsidRDefault="00336214">
            <w: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31B001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A12E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3B0D6" w14:textId="77777777" w:rsidR="00336214" w:rsidRDefault="00336214"/>
        </w:tc>
      </w:tr>
      <w:tr w:rsidR="00336214" w14:paraId="07542D62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56E47" w14:textId="77777777" w:rsidR="00336214" w:rsidRDefault="00336214">
            <w:r>
              <w:t>Brass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4796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23591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DCAA7" w14:textId="77777777" w:rsidR="00336214" w:rsidRDefault="00336214"/>
        </w:tc>
      </w:tr>
      <w:tr w:rsidR="00336214" w14:paraId="7CF10B7A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DAB5E" w14:textId="77777777" w:rsidR="00336214" w:rsidRDefault="00336214">
            <w: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419C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DBEF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3AAEC" w14:textId="77777777" w:rsidR="00336214" w:rsidRDefault="00336214"/>
        </w:tc>
      </w:tr>
      <w:tr w:rsidR="00336214" w14:paraId="1CAB6BAD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24F51" w14:textId="77777777" w:rsidR="00336214" w:rsidRDefault="00336214">
            <w:r>
              <w:t>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9A3FA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4879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25031" w14:textId="77777777" w:rsidR="00336214" w:rsidRDefault="00336214"/>
        </w:tc>
      </w:tr>
      <w:tr w:rsidR="00A02E18" w14:paraId="72399C20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E99B2" w14:textId="77777777" w:rsidR="00A02E18" w:rsidRDefault="00A02E18">
            <w:r>
              <w:t xml:space="preserve">Acrylic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B374E" w14:textId="77777777" w:rsidR="00A02E18" w:rsidRDefault="00A02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565B5" w14:textId="77777777" w:rsidR="00A02E18" w:rsidRDefault="00A02E1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B9756" w14:textId="77777777" w:rsidR="00A02E18" w:rsidRDefault="00A02E18"/>
        </w:tc>
      </w:tr>
      <w:tr w:rsidR="00336214" w14:paraId="61354964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76852" w14:textId="77777777" w:rsidR="00336214" w:rsidRDefault="00336214">
            <w:r>
              <w:t>Cu wire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9CC7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586F6" w14:textId="77777777" w:rsidR="00336214" w:rsidRDefault="0033621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758C4" w14:textId="77777777" w:rsidR="00336214" w:rsidRDefault="00336214"/>
        </w:tc>
      </w:tr>
      <w:tr w:rsidR="00420597" w14:paraId="61ECB497" w14:textId="77777777" w:rsidTr="00420597">
        <w:trPr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D7AA3" w14:textId="77777777" w:rsidR="00420597" w:rsidRDefault="00420597">
            <w:r>
              <w:t>Penny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69BFA" w14:textId="77777777" w:rsidR="00420597" w:rsidRPr="00420597" w:rsidRDefault="0042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A9AB6" w14:textId="77777777" w:rsidR="00420597" w:rsidRDefault="004205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E3099" w14:textId="77777777" w:rsidR="00420597" w:rsidRDefault="004205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B60C7" w14:textId="77777777" w:rsidR="00420597" w:rsidRDefault="00420597"/>
        </w:tc>
      </w:tr>
    </w:tbl>
    <w:p w14:paraId="50D90043" w14:textId="5EDF6D88" w:rsidR="00336214" w:rsidRPr="00C876FB" w:rsidRDefault="009C4F55" w:rsidP="00A95C95">
      <w:pPr>
        <w:pStyle w:val="NormalWeb"/>
        <w:rPr>
          <w:sz w:val="22"/>
          <w:szCs w:val="22"/>
        </w:rPr>
      </w:pPr>
      <w:r w:rsidRPr="00C876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78A7" wp14:editId="46DE7B84">
                <wp:simplePos x="0" y="0"/>
                <wp:positionH relativeFrom="column">
                  <wp:posOffset>-38100</wp:posOffset>
                </wp:positionH>
                <wp:positionV relativeFrom="paragraph">
                  <wp:posOffset>85725</wp:posOffset>
                </wp:positionV>
                <wp:extent cx="6561405" cy="863194"/>
                <wp:effectExtent l="0" t="0" r="114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05" cy="86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2F95" w14:textId="77777777" w:rsidR="009C4F55" w:rsidRDefault="009C4F55" w:rsidP="009C4F55">
                            <w:pPr>
                              <w:pStyle w:val="NormalWeb"/>
                            </w:pPr>
                            <w:r>
                              <w:t xml:space="preserve">Use this </w:t>
                            </w:r>
                            <w:hyperlink r:id="rId26" w:history="1">
                              <w:r w:rsidRPr="0098592A">
                                <w:rPr>
                                  <w:rStyle w:val="Hyperlink"/>
                                </w:rPr>
                                <w:t>penny composition</w:t>
                              </w:r>
                            </w:hyperlink>
                            <w:r>
                              <w:t xml:space="preserve"> website to calculate an accepted density for your penny. Show your work below:</w:t>
                            </w:r>
                          </w:p>
                          <w:p w14:paraId="5B973474" w14:textId="77777777" w:rsidR="009C4F55" w:rsidRDefault="009C4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B7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.75pt;width:516.6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">
                <v:textbox>
                  <w:txbxContent>
                    <w:p w14:paraId="167D2F95" w14:textId="77777777" w:rsidR="009C4F55" w:rsidRDefault="009C4F55" w:rsidP="009C4F55">
                      <w:pPr>
                        <w:pStyle w:val="NormalWeb"/>
                      </w:pPr>
                      <w:r>
                        <w:t xml:space="preserve">Use this </w:t>
                      </w:r>
                      <w:hyperlink r:id="rId27" w:history="1">
                        <w:r w:rsidRPr="0098592A">
                          <w:rPr>
                            <w:rStyle w:val="Hyperlink"/>
                          </w:rPr>
                          <w:t>penny composition</w:t>
                        </w:r>
                      </w:hyperlink>
                      <w:r>
                        <w:t xml:space="preserve"> website to calculate an accepted density for your penny. Show your work below:</w:t>
                      </w:r>
                    </w:p>
                    <w:p w14:paraId="5B973474" w14:textId="77777777" w:rsidR="009C4F55" w:rsidRDefault="009C4F55"/>
                  </w:txbxContent>
                </v:textbox>
              </v:shape>
            </w:pict>
          </mc:Fallback>
        </mc:AlternateContent>
      </w:r>
    </w:p>
    <w:p w14:paraId="7A82D53B" w14:textId="6265FD7B" w:rsidR="00A038C5" w:rsidRPr="00A038C5" w:rsidRDefault="00612891" w:rsidP="00B46A06">
      <w:pPr>
        <w:pStyle w:val="NormalWeb"/>
      </w:pPr>
      <w:r>
        <w:br/>
      </w:r>
      <w:r w:rsidR="009C4F55">
        <w:br/>
      </w:r>
      <w:r w:rsidR="009C4F55">
        <w:br/>
      </w:r>
      <w:r w:rsidR="00A038C5" w:rsidRPr="00A038C5">
        <w:t>If the %Errors are high, check your measurements. Insert your data table.    </w:t>
      </w:r>
    </w:p>
    <w:p w14:paraId="2FEBEA66" w14:textId="60355ECD" w:rsidR="0062344D" w:rsidRDefault="00BC4C5F" w:rsidP="00B46A06">
      <w:pPr>
        <w:pStyle w:val="NormalWeb"/>
      </w:pPr>
      <w:r w:rsidRPr="00BE345A">
        <w:t>D</w:t>
      </w:r>
      <w:r w:rsidR="00336214" w:rsidRPr="00BE345A">
        <w:t xml:space="preserve">. Density of </w:t>
      </w:r>
      <w:r w:rsidR="00BE345A">
        <w:t>H</w:t>
      </w:r>
      <w:r w:rsidR="00BE345A">
        <w:rPr>
          <w:vertAlign w:val="subscript"/>
        </w:rPr>
        <w:t>2</w:t>
      </w:r>
      <w:r w:rsidR="00BE345A">
        <w:t xml:space="preserve">O and </w:t>
      </w:r>
      <w:r w:rsidR="00055E0F" w:rsidRPr="00BE345A">
        <w:t>CuSO</w:t>
      </w:r>
      <w:r w:rsidR="00055E0F" w:rsidRPr="00BE345A">
        <w:rPr>
          <w:vertAlign w:val="subscript"/>
        </w:rPr>
        <w:t>4</w:t>
      </w:r>
      <w:r w:rsidR="00336214" w:rsidRPr="00BE345A">
        <w:t xml:space="preserve"> </w:t>
      </w:r>
      <w:r w:rsidR="009C4F55">
        <w:br/>
      </w:r>
      <w:r w:rsidR="00336214">
        <w:t xml:space="preserve">Apparatus: Graduated cylinder, electronic balance, </w:t>
      </w:r>
      <w:r w:rsidR="00BE345A">
        <w:t xml:space="preserve">water, </w:t>
      </w:r>
      <w:r w:rsidR="00336214">
        <w:t xml:space="preserve">and </w:t>
      </w:r>
      <w:r w:rsidR="00055E0F">
        <w:t>CuSO</w:t>
      </w:r>
      <w:r w:rsidR="00055E0F">
        <w:rPr>
          <w:vertAlign w:val="subscript"/>
        </w:rPr>
        <w:t>4</w:t>
      </w:r>
      <w:r w:rsidR="00336214">
        <w:t>.</w:t>
      </w:r>
      <w:r w:rsidR="009C4F55">
        <w:br/>
      </w:r>
      <w:r w:rsidR="0062344D">
        <w:t xml:space="preserve">Procedure: </w:t>
      </w:r>
      <w:r w:rsidR="00612891">
        <w:br/>
        <w:t xml:space="preserve">1. </w:t>
      </w:r>
      <w:r w:rsidR="0062344D">
        <w:t xml:space="preserve">Collect 10 sets of </w:t>
      </w:r>
      <w:r w:rsidR="00743E19">
        <w:t xml:space="preserve">mass &amp; volume </w:t>
      </w:r>
      <w:r w:rsidR="0062344D">
        <w:t>data</w:t>
      </w:r>
      <w:r w:rsidR="00743E19">
        <w:t xml:space="preserve"> for water</w:t>
      </w:r>
      <w:r w:rsidR="0062344D">
        <w:t>, plot a</w:t>
      </w:r>
      <w:r w:rsidR="00D129C5">
        <w:t xml:space="preserve"> linear scatter plot, </w:t>
      </w:r>
      <w:r w:rsidR="0062344D">
        <w:t xml:space="preserve">and obtain the average density from the </w:t>
      </w:r>
      <w:r w:rsidR="00D129C5">
        <w:t xml:space="preserve">slope. </w:t>
      </w:r>
      <w:r w:rsidR="00743E19">
        <w:br/>
      </w:r>
      <w:r w:rsidR="00612891">
        <w:t xml:space="preserve">2. </w:t>
      </w:r>
      <w:r w:rsidR="00743E19">
        <w:t>Repeat the above procedure for CuSo</w:t>
      </w:r>
      <w:r w:rsidR="00743E19">
        <w:rPr>
          <w:vertAlign w:val="subscript"/>
        </w:rPr>
        <w:t>4</w:t>
      </w:r>
      <w:r w:rsidR="00612891">
        <w:t>.</w:t>
      </w:r>
      <w:r w:rsidR="00612891">
        <w:br/>
        <w:t xml:space="preserve">3. </w:t>
      </w:r>
      <w:r w:rsidR="00A038C5">
        <w:t xml:space="preserve">Insert </w:t>
      </w:r>
      <w:r w:rsidR="0062344D">
        <w:t>your data table and graph</w:t>
      </w:r>
      <w:r w:rsidR="00C876FB">
        <w:t>.</w:t>
      </w:r>
      <w:r w:rsidR="00D046C3">
        <w:t xml:space="preserve"> </w:t>
      </w:r>
      <w:r w:rsidR="00336214">
        <w:t xml:space="preserve"> </w:t>
      </w:r>
      <w:r w:rsidR="003141C3">
        <w:br/>
      </w:r>
      <w:r w:rsidR="00C876FB">
        <w:br/>
      </w:r>
      <w:r w:rsidR="0062344D">
        <w:t xml:space="preserve">Average Density of </w:t>
      </w:r>
      <w:r w:rsidR="00612891">
        <w:t>Water __________</w:t>
      </w:r>
      <w:r w:rsidR="009C4F55">
        <w:t>_</w:t>
      </w:r>
      <w:r w:rsidR="00612891">
        <w:t xml:space="preserve">____and </w:t>
      </w:r>
      <w:r w:rsidR="00055E0F">
        <w:t>CuSO</w:t>
      </w:r>
      <w:r w:rsidR="00055E0F">
        <w:rPr>
          <w:vertAlign w:val="subscript"/>
        </w:rPr>
        <w:t>4</w:t>
      </w:r>
      <w:r w:rsidR="0062344D">
        <w:t xml:space="preserve"> </w:t>
      </w:r>
      <w:r w:rsidR="00612891">
        <w:t>________________</w:t>
      </w:r>
      <w:r w:rsidR="00055E0F">
        <w:t>from graph</w:t>
      </w:r>
      <w:r w:rsidR="00612891">
        <w:t>.</w:t>
      </w:r>
    </w:p>
    <w:p w14:paraId="088C1FA7" w14:textId="3941E542" w:rsidR="003F4D88" w:rsidRPr="00FC0643" w:rsidRDefault="00BC4C5F" w:rsidP="00336214">
      <w:pPr>
        <w:rPr>
          <w:b/>
        </w:rPr>
      </w:pPr>
      <w:r w:rsidRPr="00FC0643">
        <w:rPr>
          <w:b/>
        </w:rPr>
        <w:t>E</w:t>
      </w:r>
      <w:r w:rsidR="00D129C5" w:rsidRPr="00FC0643">
        <w:rPr>
          <w:b/>
        </w:rPr>
        <w:t xml:space="preserve">. </w:t>
      </w:r>
      <w:r w:rsidR="00FC0643" w:rsidRPr="00FC0643">
        <w:rPr>
          <w:b/>
        </w:rPr>
        <w:t xml:space="preserve">Do the PLQ before midnight, this Thursday. </w:t>
      </w:r>
      <w:r w:rsidR="00D129C5" w:rsidRPr="00FC0643">
        <w:rPr>
          <w:b/>
        </w:rPr>
        <w:t>Write an o</w:t>
      </w:r>
      <w:r w:rsidR="00D046C3" w:rsidRPr="00FC0643">
        <w:rPr>
          <w:b/>
        </w:rPr>
        <w:t>verall Conclusion</w:t>
      </w:r>
      <w:r w:rsidR="00C876FB" w:rsidRPr="00FC0643">
        <w:rPr>
          <w:b/>
        </w:rPr>
        <w:t xml:space="preserve"> and upload </w:t>
      </w:r>
      <w:r w:rsidR="00A038C5">
        <w:rPr>
          <w:b/>
        </w:rPr>
        <w:t xml:space="preserve">a digital copy </w:t>
      </w:r>
      <w:r w:rsidR="00C876FB" w:rsidRPr="00FC0643">
        <w:rPr>
          <w:b/>
        </w:rPr>
        <w:t>into BB, lab page</w:t>
      </w:r>
      <w:r w:rsidR="00FC0643" w:rsidRPr="00FC0643">
        <w:rPr>
          <w:b/>
        </w:rPr>
        <w:t xml:space="preserve">, </w:t>
      </w:r>
      <w:r w:rsidR="002738D0">
        <w:rPr>
          <w:b/>
        </w:rPr>
        <w:t>before the start of the next lab period.</w:t>
      </w:r>
    </w:p>
    <w:sectPr w:rsidR="003F4D88" w:rsidRPr="00FC0643" w:rsidSect="00735CD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CF17C" w14:textId="77777777" w:rsidR="00865E74" w:rsidRDefault="00865E74" w:rsidP="003F3DBF">
      <w:r>
        <w:separator/>
      </w:r>
    </w:p>
  </w:endnote>
  <w:endnote w:type="continuationSeparator" w:id="0">
    <w:p w14:paraId="02293C47" w14:textId="77777777" w:rsidR="00865E74" w:rsidRDefault="00865E74" w:rsidP="003F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BF67" w14:textId="77777777" w:rsidR="003F3DBF" w:rsidRDefault="003F3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06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CCD1F" w14:textId="77777777" w:rsidR="003F3DBF" w:rsidRDefault="00F21E2A">
        <w:pPr>
          <w:pStyle w:val="Footer"/>
          <w:jc w:val="right"/>
        </w:pPr>
        <w:r>
          <w:fldChar w:fldCharType="begin"/>
        </w:r>
        <w:r w:rsidR="003F3DBF">
          <w:instrText xml:space="preserve"> PAGE   \* MERGEFORMAT </w:instrText>
        </w:r>
        <w:r>
          <w:fldChar w:fldCharType="separate"/>
        </w:r>
        <w:r w:rsidR="002E13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C600DF" w14:textId="77777777" w:rsidR="003F3DBF" w:rsidRDefault="003F3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C02B" w14:textId="77777777" w:rsidR="003F3DBF" w:rsidRDefault="003F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8E49" w14:textId="77777777" w:rsidR="00865E74" w:rsidRDefault="00865E74" w:rsidP="003F3DBF">
      <w:r>
        <w:separator/>
      </w:r>
    </w:p>
  </w:footnote>
  <w:footnote w:type="continuationSeparator" w:id="0">
    <w:p w14:paraId="18A9ACD0" w14:textId="77777777" w:rsidR="00865E74" w:rsidRDefault="00865E74" w:rsidP="003F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0267" w14:textId="77777777" w:rsidR="003F3DBF" w:rsidRDefault="003F3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5390" w14:textId="77777777" w:rsidR="003F3DBF" w:rsidRDefault="003F3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3F07E" w14:textId="77777777" w:rsidR="003F3DBF" w:rsidRDefault="003F3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55E0F"/>
    <w:rsid w:val="00086465"/>
    <w:rsid w:val="00147AD4"/>
    <w:rsid w:val="00197708"/>
    <w:rsid w:val="001F2DF9"/>
    <w:rsid w:val="00251F8E"/>
    <w:rsid w:val="002738D0"/>
    <w:rsid w:val="002E1353"/>
    <w:rsid w:val="002F441D"/>
    <w:rsid w:val="003141C3"/>
    <w:rsid w:val="00336214"/>
    <w:rsid w:val="00346F55"/>
    <w:rsid w:val="003A4442"/>
    <w:rsid w:val="003B1026"/>
    <w:rsid w:val="003C3CC2"/>
    <w:rsid w:val="003D192E"/>
    <w:rsid w:val="003D65F1"/>
    <w:rsid w:val="003F378B"/>
    <w:rsid w:val="003F3DBF"/>
    <w:rsid w:val="003F4D88"/>
    <w:rsid w:val="00400AAF"/>
    <w:rsid w:val="00420597"/>
    <w:rsid w:val="004B7333"/>
    <w:rsid w:val="004F7FBA"/>
    <w:rsid w:val="005F7212"/>
    <w:rsid w:val="00612891"/>
    <w:rsid w:val="0062344D"/>
    <w:rsid w:val="00635178"/>
    <w:rsid w:val="00641A2F"/>
    <w:rsid w:val="006C40AF"/>
    <w:rsid w:val="006F76C9"/>
    <w:rsid w:val="00713215"/>
    <w:rsid w:val="00735CD2"/>
    <w:rsid w:val="00743E19"/>
    <w:rsid w:val="00767388"/>
    <w:rsid w:val="007815C2"/>
    <w:rsid w:val="00865E74"/>
    <w:rsid w:val="008837BB"/>
    <w:rsid w:val="008859F1"/>
    <w:rsid w:val="008A5AC6"/>
    <w:rsid w:val="008B28DC"/>
    <w:rsid w:val="008C039B"/>
    <w:rsid w:val="009345C7"/>
    <w:rsid w:val="00947E8D"/>
    <w:rsid w:val="00980AFF"/>
    <w:rsid w:val="0098592A"/>
    <w:rsid w:val="009C4F55"/>
    <w:rsid w:val="009C713F"/>
    <w:rsid w:val="00A02E18"/>
    <w:rsid w:val="00A038C5"/>
    <w:rsid w:val="00A136A0"/>
    <w:rsid w:val="00A2077D"/>
    <w:rsid w:val="00A47297"/>
    <w:rsid w:val="00A95C95"/>
    <w:rsid w:val="00AF51B7"/>
    <w:rsid w:val="00B46A06"/>
    <w:rsid w:val="00B6362A"/>
    <w:rsid w:val="00B77F14"/>
    <w:rsid w:val="00BC4C5F"/>
    <w:rsid w:val="00BE0D9A"/>
    <w:rsid w:val="00BE345A"/>
    <w:rsid w:val="00C22657"/>
    <w:rsid w:val="00C270DD"/>
    <w:rsid w:val="00C64014"/>
    <w:rsid w:val="00C876FB"/>
    <w:rsid w:val="00CB5165"/>
    <w:rsid w:val="00D046C3"/>
    <w:rsid w:val="00D129C5"/>
    <w:rsid w:val="00D25073"/>
    <w:rsid w:val="00DC4E23"/>
    <w:rsid w:val="00DD32DB"/>
    <w:rsid w:val="00DD7D86"/>
    <w:rsid w:val="00EA3C6E"/>
    <w:rsid w:val="00F017D6"/>
    <w:rsid w:val="00F21E2A"/>
    <w:rsid w:val="00F40E05"/>
    <w:rsid w:val="00FC064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7A28B"/>
  <w15:docId w15:val="{C4A8828A-4D15-9945-9B48-76A3F1C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621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36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2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B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hyperlink" Target="https://en.wikipedia.org/wiki/Penny_(United_States_coin)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hyperlink" Target="http://www.youtube.com/watch?v=4hlNi0jdoeQ" TargetMode="External"/><Relationship Id="rId12" Type="http://schemas.openxmlformats.org/officeDocument/2006/relationships/hyperlink" Target="http://www.youtube.com/watch?v=O8vMFFYNIfo" TargetMode="External"/><Relationship Id="rId17" Type="http://schemas.openxmlformats.org/officeDocument/2006/relationships/image" Target="media/image9.wmf"/><Relationship Id="rId25" Type="http://schemas.openxmlformats.org/officeDocument/2006/relationships/oleObject" Target="embeddings/oleObject5.bin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oleObject" Target="embeddings/oleObject2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0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hyperlink" Target="https://en.wikipedia.org/wiki/Penny_(United_States_coin)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50DF-05EF-3443-A969-56468500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Name:_______________________________Date:_______________Time:____________</vt:lpstr>
    </vt:vector>
  </TitlesOfParts>
  <Company>Winthrop University</Company>
  <LinksUpToDate>false</LinksUpToDate>
  <CharactersWithSpaces>5375</CharactersWithSpaces>
  <SharedDoc>false</SharedDoc>
  <HLinks>
    <vt:vector size="18" baseType="variant">
      <vt:variant>
        <vt:i4>1179731</vt:i4>
      </vt:variant>
      <vt:variant>
        <vt:i4>24</vt:i4>
      </vt:variant>
      <vt:variant>
        <vt:i4>0</vt:i4>
      </vt:variant>
      <vt:variant>
        <vt:i4>5</vt:i4>
      </vt:variant>
      <vt:variant>
        <vt:lpwstr>http://lrs.ed.uiuc.edu/students/tsullivl/commoncents/PennyComposition.htm</vt:lpwstr>
      </vt:variant>
      <vt:variant>
        <vt:lpwstr/>
      </vt:variant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http://www.physics.ccsu.edu/lemaire/genphys/virtual_physics_labs.htm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Name:_______________________________Date:_______________Time:____________</dc:title>
  <dc:creator>mahesp</dc:creator>
  <cp:lastModifiedBy>Maheswaranathan, Ponn</cp:lastModifiedBy>
  <cp:revision>2</cp:revision>
  <dcterms:created xsi:type="dcterms:W3CDTF">2021-08-30T10:29:00Z</dcterms:created>
  <dcterms:modified xsi:type="dcterms:W3CDTF">2021-08-30T10:29:00Z</dcterms:modified>
</cp:coreProperties>
</file>