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AD4864" w:rsidRPr="00946720" w14:paraId="783D1D33" w14:textId="77777777" w:rsidTr="00794C96">
        <w:tc>
          <w:tcPr>
            <w:tcW w:w="3192" w:type="dxa"/>
            <w:vMerge w:val="restart"/>
            <w:shd w:val="clear" w:color="auto" w:fill="auto"/>
          </w:tcPr>
          <w:p w14:paraId="5658E386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PHYSICS 201 </w:t>
            </w:r>
            <w:r w:rsidRPr="006F4CC6">
              <w:rPr>
                <w:rFonts w:eastAsia="Calibri"/>
                <w:sz w:val="28"/>
                <w:szCs w:val="28"/>
              </w:rPr>
              <w:br/>
              <w:t>Equations Sheet</w:t>
            </w:r>
          </w:p>
        </w:tc>
        <w:tc>
          <w:tcPr>
            <w:tcW w:w="3192" w:type="dxa"/>
            <w:shd w:val="clear" w:color="auto" w:fill="auto"/>
          </w:tcPr>
          <w:p w14:paraId="2B1D6179" w14:textId="77777777" w:rsidR="00AD4864" w:rsidRPr="006F4CC6" w:rsidRDefault="00AD4864" w:rsidP="006F4CC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Translational Motion</w:t>
            </w:r>
            <w:r w:rsidRPr="006F4CC6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534" w:type="dxa"/>
            <w:shd w:val="clear" w:color="auto" w:fill="auto"/>
          </w:tcPr>
          <w:p w14:paraId="213137F9" w14:textId="77777777" w:rsidR="00AD4864" w:rsidRPr="006F4CC6" w:rsidRDefault="00AD4864" w:rsidP="006F4CC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Rotational Motion</w:t>
            </w:r>
            <w:r w:rsidRPr="006F4CC6">
              <w:rPr>
                <w:rFonts w:eastAsia="Calibri"/>
                <w:sz w:val="28"/>
                <w:szCs w:val="28"/>
              </w:rPr>
              <w:br/>
            </w:r>
          </w:p>
        </w:tc>
      </w:tr>
      <w:tr w:rsidR="00AD4864" w:rsidRPr="00946720" w14:paraId="64734DAC" w14:textId="77777777" w:rsidTr="00794C96">
        <w:tc>
          <w:tcPr>
            <w:tcW w:w="3192" w:type="dxa"/>
            <w:vMerge/>
            <w:shd w:val="clear" w:color="auto" w:fill="auto"/>
          </w:tcPr>
          <w:p w14:paraId="5B96343F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2C5F4581" w14:textId="77777777" w:rsidR="00AD4864" w:rsidRPr="006F4CC6" w:rsidRDefault="00AD4864" w:rsidP="006F4CC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LINEAR</w:t>
            </w:r>
          </w:p>
        </w:tc>
        <w:tc>
          <w:tcPr>
            <w:tcW w:w="3534" w:type="dxa"/>
            <w:shd w:val="clear" w:color="auto" w:fill="auto"/>
          </w:tcPr>
          <w:p w14:paraId="5DFA3FED" w14:textId="77777777" w:rsidR="00AD4864" w:rsidRPr="006F4CC6" w:rsidRDefault="00AD4864" w:rsidP="006F4CC6">
            <w:pPr>
              <w:spacing w:before="100" w:beforeAutospacing="1" w:after="100" w:afterAutospacing="1"/>
              <w:jc w:val="center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ANGULAR</w:t>
            </w:r>
          </w:p>
        </w:tc>
      </w:tr>
      <w:tr w:rsidR="00AD4864" w:rsidRPr="00946720" w14:paraId="7E5BE75C" w14:textId="77777777" w:rsidTr="00794C96">
        <w:tc>
          <w:tcPr>
            <w:tcW w:w="3192" w:type="dxa"/>
            <w:shd w:val="clear" w:color="auto" w:fill="auto"/>
          </w:tcPr>
          <w:p w14:paraId="3677B2E0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Time</w:t>
            </w:r>
          </w:p>
        </w:tc>
        <w:tc>
          <w:tcPr>
            <w:tcW w:w="3192" w:type="dxa"/>
            <w:shd w:val="clear" w:color="auto" w:fill="auto"/>
          </w:tcPr>
          <w:p w14:paraId="29160ABA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    t  </w:t>
            </w:r>
          </w:p>
        </w:tc>
        <w:tc>
          <w:tcPr>
            <w:tcW w:w="3534" w:type="dxa"/>
            <w:shd w:val="clear" w:color="auto" w:fill="auto"/>
          </w:tcPr>
          <w:p w14:paraId="4DA642C2" w14:textId="5A54084F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     </w:t>
            </w:r>
            <w:r w:rsidR="00F033AC">
              <w:rPr>
                <w:rFonts w:eastAsia="Calibri"/>
                <w:sz w:val="28"/>
                <w:szCs w:val="28"/>
              </w:rPr>
              <w:t>t</w:t>
            </w:r>
          </w:p>
        </w:tc>
      </w:tr>
      <w:tr w:rsidR="00AD4864" w:rsidRPr="00946720" w14:paraId="2A71B4FF" w14:textId="77777777" w:rsidTr="00794C96">
        <w:tc>
          <w:tcPr>
            <w:tcW w:w="3192" w:type="dxa"/>
            <w:shd w:val="clear" w:color="auto" w:fill="auto"/>
          </w:tcPr>
          <w:p w14:paraId="26C7C14A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Displacement</w:t>
            </w:r>
          </w:p>
        </w:tc>
        <w:tc>
          <w:tcPr>
            <w:tcW w:w="3192" w:type="dxa"/>
            <w:shd w:val="clear" w:color="auto" w:fill="auto"/>
          </w:tcPr>
          <w:p w14:paraId="584EF9F1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    x;                   (x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rθ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534" w:type="dxa"/>
            <w:shd w:val="clear" w:color="auto" w:fill="auto"/>
          </w:tcPr>
          <w:p w14:paraId="68D76605" w14:textId="77777777" w:rsidR="00AD4864" w:rsidRPr="006F4CC6" w:rsidRDefault="00AD4864" w:rsidP="00190EBB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    </w:t>
            </w:r>
            <w:r w:rsidR="00190EBB">
              <w:rPr>
                <w:rFonts w:eastAsia="Calibri"/>
                <w:sz w:val="28"/>
                <w:szCs w:val="28"/>
              </w:rPr>
              <w:t xml:space="preserve"> θ</w:t>
            </w:r>
          </w:p>
        </w:tc>
      </w:tr>
      <w:tr w:rsidR="00AD4864" w:rsidRPr="00946720" w14:paraId="2668868A" w14:textId="77777777" w:rsidTr="00794C96">
        <w:tc>
          <w:tcPr>
            <w:tcW w:w="3192" w:type="dxa"/>
            <w:shd w:val="clear" w:color="auto" w:fill="auto"/>
          </w:tcPr>
          <w:p w14:paraId="673952AE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Velocity</w:t>
            </w:r>
          </w:p>
        </w:tc>
        <w:tc>
          <w:tcPr>
            <w:tcW w:w="3192" w:type="dxa"/>
            <w:shd w:val="clear" w:color="auto" w:fill="auto"/>
          </w:tcPr>
          <w:p w14:paraId="1D25D852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v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Δx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Δt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;        (v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rω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)    </w:t>
            </w:r>
          </w:p>
        </w:tc>
        <w:tc>
          <w:tcPr>
            <w:tcW w:w="3534" w:type="dxa"/>
            <w:shd w:val="clear" w:color="auto" w:fill="auto"/>
          </w:tcPr>
          <w:p w14:paraId="4FE885F9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  ω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Δθ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Δt</w:t>
            </w:r>
            <w:proofErr w:type="spellEnd"/>
          </w:p>
        </w:tc>
      </w:tr>
      <w:tr w:rsidR="00AD4864" w:rsidRPr="00946720" w14:paraId="16FABD19" w14:textId="77777777" w:rsidTr="00794C96">
        <w:tc>
          <w:tcPr>
            <w:tcW w:w="3192" w:type="dxa"/>
            <w:shd w:val="clear" w:color="auto" w:fill="auto"/>
          </w:tcPr>
          <w:p w14:paraId="12FE10E3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Acceleration</w:t>
            </w:r>
          </w:p>
        </w:tc>
        <w:tc>
          <w:tcPr>
            <w:tcW w:w="3192" w:type="dxa"/>
            <w:shd w:val="clear" w:color="auto" w:fill="auto"/>
          </w:tcPr>
          <w:p w14:paraId="37DA8325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a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Δv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Δt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;         (a = rα)</w:t>
            </w:r>
          </w:p>
        </w:tc>
        <w:tc>
          <w:tcPr>
            <w:tcW w:w="3534" w:type="dxa"/>
            <w:shd w:val="clear" w:color="auto" w:fill="auto"/>
          </w:tcPr>
          <w:p w14:paraId="54E60280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  α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Δω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Δt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      </w:t>
            </w:r>
            <w:r w:rsidR="00EB16BA" w:rsidRPr="006F4CC6">
              <w:rPr>
                <w:rFonts w:eastAsia="Calibri"/>
                <w:noProof/>
                <w:position w:val="-24"/>
              </w:rPr>
            </w:r>
            <w:r w:rsidR="00EB16BA" w:rsidRPr="006F4CC6">
              <w:rPr>
                <w:rFonts w:eastAsia="Calibri"/>
                <w:noProof/>
                <w:position w:val="-24"/>
              </w:rPr>
              <w:object w:dxaOrig="1620" w:dyaOrig="660" w14:anchorId="06897A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3.45pt;height:30.0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792846719" r:id="rId9"/>
              </w:object>
            </w:r>
          </w:p>
        </w:tc>
      </w:tr>
      <w:tr w:rsidR="00AD4864" w:rsidRPr="00946720" w14:paraId="15A314E6" w14:textId="77777777" w:rsidTr="00794C96">
        <w:tc>
          <w:tcPr>
            <w:tcW w:w="3192" w:type="dxa"/>
            <w:vMerge w:val="restart"/>
            <w:shd w:val="clear" w:color="auto" w:fill="auto"/>
          </w:tcPr>
          <w:p w14:paraId="2C351E55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Kinematic Equations</w:t>
            </w:r>
          </w:p>
        </w:tc>
        <w:tc>
          <w:tcPr>
            <w:tcW w:w="3192" w:type="dxa"/>
            <w:shd w:val="clear" w:color="auto" w:fill="auto"/>
          </w:tcPr>
          <w:p w14:paraId="0CD969D7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v = v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</w:rPr>
              <w:t xml:space="preserve"> + at</w:t>
            </w:r>
          </w:p>
        </w:tc>
        <w:tc>
          <w:tcPr>
            <w:tcW w:w="3534" w:type="dxa"/>
            <w:shd w:val="clear" w:color="auto" w:fill="auto"/>
          </w:tcPr>
          <w:p w14:paraId="0BBE111C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ω = ω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</w:rPr>
              <w:t xml:space="preserve"> + αt</w:t>
            </w:r>
          </w:p>
        </w:tc>
      </w:tr>
      <w:tr w:rsidR="00AD4864" w:rsidRPr="00946720" w14:paraId="65908F4A" w14:textId="77777777" w:rsidTr="00794C96">
        <w:tc>
          <w:tcPr>
            <w:tcW w:w="3192" w:type="dxa"/>
            <w:vMerge/>
            <w:shd w:val="clear" w:color="auto" w:fill="auto"/>
          </w:tcPr>
          <w:p w14:paraId="2C657819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4BBD27EE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x = ½(v + v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</w:rPr>
              <w:t>)t</w:t>
            </w:r>
          </w:p>
        </w:tc>
        <w:tc>
          <w:tcPr>
            <w:tcW w:w="3534" w:type="dxa"/>
            <w:shd w:val="clear" w:color="auto" w:fill="auto"/>
          </w:tcPr>
          <w:p w14:paraId="32B1AEED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θ = ½(ω + ω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</w:rPr>
              <w:t>)t</w:t>
            </w:r>
          </w:p>
        </w:tc>
      </w:tr>
      <w:tr w:rsidR="00AD4864" w:rsidRPr="00946720" w14:paraId="11F15CA2" w14:textId="77777777" w:rsidTr="00794C96">
        <w:tc>
          <w:tcPr>
            <w:tcW w:w="3192" w:type="dxa"/>
            <w:vMerge/>
            <w:shd w:val="clear" w:color="auto" w:fill="auto"/>
          </w:tcPr>
          <w:p w14:paraId="75D5F7E0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2C933F17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x = v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</w:rPr>
              <w:t>t + ½ at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14:paraId="27E832CB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θ = ω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</w:rPr>
              <w:t>t + ½ αt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</w:tr>
      <w:tr w:rsidR="00AD4864" w:rsidRPr="00946720" w14:paraId="2B20E9CE" w14:textId="77777777" w:rsidTr="00794C96">
        <w:tc>
          <w:tcPr>
            <w:tcW w:w="3192" w:type="dxa"/>
            <w:vMerge/>
            <w:shd w:val="clear" w:color="auto" w:fill="auto"/>
          </w:tcPr>
          <w:p w14:paraId="737B5FE1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5F1A414F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v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6F4CC6">
              <w:rPr>
                <w:rFonts w:eastAsia="Calibri"/>
                <w:sz w:val="28"/>
                <w:szCs w:val="28"/>
              </w:rPr>
              <w:t xml:space="preserve"> = v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6F4CC6">
              <w:rPr>
                <w:rFonts w:eastAsia="Calibri"/>
                <w:sz w:val="28"/>
                <w:szCs w:val="28"/>
              </w:rPr>
              <w:t xml:space="preserve"> + 2ax</w:t>
            </w:r>
          </w:p>
        </w:tc>
        <w:tc>
          <w:tcPr>
            <w:tcW w:w="3534" w:type="dxa"/>
            <w:shd w:val="clear" w:color="auto" w:fill="auto"/>
          </w:tcPr>
          <w:p w14:paraId="0D48563C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ω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6F4CC6">
              <w:rPr>
                <w:rFonts w:eastAsia="Calibri"/>
                <w:sz w:val="28"/>
                <w:szCs w:val="28"/>
              </w:rPr>
              <w:t xml:space="preserve"> = ω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0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6F4CC6">
              <w:rPr>
                <w:rFonts w:eastAsia="Calibri"/>
                <w:sz w:val="28"/>
                <w:szCs w:val="28"/>
              </w:rPr>
              <w:t xml:space="preserve"> + 2αθ</w:t>
            </w:r>
          </w:p>
        </w:tc>
      </w:tr>
      <w:tr w:rsidR="00AD4864" w:rsidRPr="00946720" w14:paraId="4E5F66FC" w14:textId="77777777" w:rsidTr="00794C96">
        <w:tc>
          <w:tcPr>
            <w:tcW w:w="3192" w:type="dxa"/>
            <w:shd w:val="clear" w:color="auto" w:fill="auto"/>
          </w:tcPr>
          <w:p w14:paraId="28B64B8B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Inertia</w:t>
            </w:r>
          </w:p>
        </w:tc>
        <w:tc>
          <w:tcPr>
            <w:tcW w:w="3192" w:type="dxa"/>
            <w:shd w:val="clear" w:color="auto" w:fill="auto"/>
          </w:tcPr>
          <w:p w14:paraId="747CE6D0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i/>
                <w:sz w:val="28"/>
                <w:szCs w:val="28"/>
              </w:rPr>
              <w:t>m</w:t>
            </w:r>
            <w:r w:rsidRPr="006F4CC6">
              <w:rPr>
                <w:rFonts w:eastAsia="Calibri"/>
                <w:sz w:val="28"/>
                <w:szCs w:val="28"/>
              </w:rPr>
              <w:t xml:space="preserve"> = mass</w:t>
            </w:r>
          </w:p>
        </w:tc>
        <w:tc>
          <w:tcPr>
            <w:tcW w:w="3534" w:type="dxa"/>
            <w:shd w:val="clear" w:color="auto" w:fill="auto"/>
          </w:tcPr>
          <w:p w14:paraId="76AFB92A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i/>
                <w:sz w:val="28"/>
                <w:szCs w:val="28"/>
              </w:rPr>
            </w:pPr>
            <w:r w:rsidRPr="006F4CC6">
              <w:rPr>
                <w:rFonts w:eastAsia="Calibri"/>
                <w:i/>
                <w:sz w:val="28"/>
                <w:szCs w:val="28"/>
              </w:rPr>
              <w:t>I</w:t>
            </w:r>
            <w:r w:rsidRPr="006F4CC6">
              <w:rPr>
                <w:rFonts w:eastAsia="Calibri"/>
                <w:sz w:val="28"/>
                <w:szCs w:val="28"/>
              </w:rPr>
              <w:t xml:space="preserve"> = Rotational inertia;</w:t>
            </w:r>
            <w:r w:rsidRPr="006F4CC6">
              <w:rPr>
                <w:rFonts w:eastAsia="Calibri"/>
                <w:sz w:val="28"/>
                <w:szCs w:val="28"/>
              </w:rPr>
              <w:br/>
            </w:r>
            <w:r w:rsidR="00EB16BA" w:rsidRPr="006F4CC6">
              <w:rPr>
                <w:rFonts w:eastAsia="Calibri"/>
                <w:noProof/>
                <w:position w:val="-14"/>
                <w:sz w:val="28"/>
                <w:szCs w:val="28"/>
              </w:rPr>
            </w:r>
            <w:r w:rsidR="00EB16BA" w:rsidRPr="006F4CC6">
              <w:rPr>
                <w:rFonts w:eastAsia="Calibri"/>
                <w:noProof/>
                <w:position w:val="-14"/>
                <w:sz w:val="28"/>
                <w:szCs w:val="28"/>
              </w:rPr>
              <w:object w:dxaOrig="1200" w:dyaOrig="420" w14:anchorId="66FA4E2B">
                <v:shape id="_x0000_i1026" type="#_x0000_t75" alt="" style="width:74.9pt;height:27.2pt;mso-width-percent:0;mso-height-percent:0;mso-width-percent:0;mso-height-percent:0" o:ole="">
                  <v:imagedata r:id="rId10" o:title=""/>
                </v:shape>
                <o:OLEObject Type="Embed" ProgID="Equation.3" ShapeID="_x0000_i1026" DrawAspect="Content" ObjectID="_1792846720" r:id="rId11"/>
              </w:object>
            </w:r>
          </w:p>
        </w:tc>
      </w:tr>
      <w:tr w:rsidR="00AD4864" w:rsidRPr="00946720" w14:paraId="1869EFC8" w14:textId="77777777" w:rsidTr="00794C96">
        <w:tc>
          <w:tcPr>
            <w:tcW w:w="3192" w:type="dxa"/>
            <w:shd w:val="clear" w:color="auto" w:fill="auto"/>
          </w:tcPr>
          <w:p w14:paraId="3CFEAC96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To create</w:t>
            </w:r>
          </w:p>
        </w:tc>
        <w:tc>
          <w:tcPr>
            <w:tcW w:w="3192" w:type="dxa"/>
            <w:shd w:val="clear" w:color="auto" w:fill="auto"/>
          </w:tcPr>
          <w:p w14:paraId="112FC492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force = F</w:t>
            </w:r>
          </w:p>
        </w:tc>
        <w:tc>
          <w:tcPr>
            <w:tcW w:w="3534" w:type="dxa"/>
            <w:shd w:val="clear" w:color="auto" w:fill="auto"/>
          </w:tcPr>
          <w:p w14:paraId="7094D2DA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torque = τ = LA·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 xml:space="preserve"> </w:t>
            </w:r>
            <w:r w:rsidRPr="006F4CC6">
              <w:rPr>
                <w:rFonts w:eastAsia="Calibri"/>
                <w:sz w:val="28"/>
                <w:szCs w:val="28"/>
              </w:rPr>
              <w:t>F</w:t>
            </w:r>
          </w:p>
        </w:tc>
      </w:tr>
      <w:tr w:rsidR="00AD4864" w:rsidRPr="00946720" w14:paraId="2F32984D" w14:textId="77777777" w:rsidTr="00794C96">
        <w:tc>
          <w:tcPr>
            <w:tcW w:w="3192" w:type="dxa"/>
            <w:vMerge w:val="restart"/>
            <w:shd w:val="clear" w:color="auto" w:fill="auto"/>
          </w:tcPr>
          <w:p w14:paraId="3320856D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Newton's second law of motion          </w:t>
            </w:r>
          </w:p>
        </w:tc>
        <w:tc>
          <w:tcPr>
            <w:tcW w:w="3192" w:type="dxa"/>
            <w:shd w:val="clear" w:color="auto" w:fill="auto"/>
          </w:tcPr>
          <w:p w14:paraId="01AB822A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Σ</w:t>
            </w:r>
            <w:r w:rsidRPr="006F4CC6">
              <w:rPr>
                <w:rFonts w:eastAsia="Calibri"/>
                <w:b/>
                <w:sz w:val="28"/>
                <w:szCs w:val="28"/>
              </w:rPr>
              <w:t>F</w:t>
            </w:r>
            <w:r w:rsidRPr="006F4CC6">
              <w:rPr>
                <w:rFonts w:eastAsia="Calibri"/>
                <w:sz w:val="28"/>
                <w:szCs w:val="28"/>
              </w:rPr>
              <w:t xml:space="preserve"> = m</w:t>
            </w:r>
            <w:r w:rsidRPr="006F4CC6">
              <w:rPr>
                <w:rFonts w:eastAsia="Calibri"/>
                <w:b/>
                <w:sz w:val="28"/>
                <w:szCs w:val="28"/>
              </w:rPr>
              <w:t>a</w:t>
            </w:r>
          </w:p>
        </w:tc>
        <w:tc>
          <w:tcPr>
            <w:tcW w:w="3534" w:type="dxa"/>
            <w:shd w:val="clear" w:color="auto" w:fill="auto"/>
          </w:tcPr>
          <w:p w14:paraId="2BAD3763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proofErr w:type="spellStart"/>
            <w:r w:rsidRPr="006F4CC6">
              <w:rPr>
                <w:rFonts w:eastAsia="Calibri"/>
                <w:sz w:val="28"/>
                <w:szCs w:val="28"/>
              </w:rPr>
              <w:t>Σ</w:t>
            </w:r>
            <w:r w:rsidRPr="006F4CC6">
              <w:rPr>
                <w:rFonts w:eastAsia="Calibri"/>
                <w:b/>
                <w:sz w:val="28"/>
                <w:szCs w:val="28"/>
              </w:rPr>
              <w:t>τ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 = I</w:t>
            </w:r>
            <w:r w:rsidRPr="006F4CC6">
              <w:rPr>
                <w:rFonts w:eastAsia="Calibri"/>
                <w:b/>
                <w:sz w:val="28"/>
                <w:szCs w:val="28"/>
              </w:rPr>
              <w:t>α</w:t>
            </w:r>
          </w:p>
        </w:tc>
      </w:tr>
      <w:tr w:rsidR="00AD4864" w:rsidRPr="00946720" w14:paraId="2B7F04FD" w14:textId="77777777" w:rsidTr="00794C96">
        <w:tc>
          <w:tcPr>
            <w:tcW w:w="3192" w:type="dxa"/>
            <w:vMerge/>
            <w:shd w:val="clear" w:color="auto" w:fill="auto"/>
          </w:tcPr>
          <w:p w14:paraId="43098974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5FEB0BEB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Σ</w:t>
            </w:r>
            <w:r w:rsidRPr="006F4CC6">
              <w:rPr>
                <w:rFonts w:eastAsia="Calibri"/>
                <w:b/>
                <w:sz w:val="28"/>
                <w:szCs w:val="28"/>
              </w:rPr>
              <w:t>F</w:t>
            </w:r>
            <w:r w:rsidRPr="006F4CC6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</w:t>
            </w:r>
            <w:r w:rsidRPr="006F4CC6">
              <w:rPr>
                <w:rFonts w:eastAsia="Calibri"/>
                <w:b/>
                <w:bCs/>
                <w:sz w:val="28"/>
                <w:szCs w:val="28"/>
              </w:rPr>
              <w:t>p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Δt</w:t>
            </w:r>
            <w:proofErr w:type="spellEnd"/>
          </w:p>
        </w:tc>
        <w:tc>
          <w:tcPr>
            <w:tcW w:w="3534" w:type="dxa"/>
            <w:shd w:val="clear" w:color="auto" w:fill="auto"/>
          </w:tcPr>
          <w:p w14:paraId="57351BF9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proofErr w:type="spellStart"/>
            <w:r w:rsidRPr="006F4CC6">
              <w:rPr>
                <w:rFonts w:eastAsia="Calibri"/>
                <w:sz w:val="28"/>
                <w:szCs w:val="28"/>
              </w:rPr>
              <w:t>Σ</w:t>
            </w:r>
            <w:r w:rsidRPr="006F4CC6">
              <w:rPr>
                <w:rFonts w:eastAsia="Calibri"/>
                <w:b/>
                <w:sz w:val="28"/>
                <w:szCs w:val="28"/>
              </w:rPr>
              <w:t>τ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 = Δ</w:t>
            </w:r>
            <w:r w:rsidRPr="006F4CC6">
              <w:rPr>
                <w:rFonts w:eastAsia="Calibri"/>
                <w:b/>
                <w:bCs/>
                <w:sz w:val="28"/>
                <w:szCs w:val="28"/>
              </w:rPr>
              <w:t>L</w:t>
            </w:r>
            <w:r w:rsidRPr="006F4CC6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Δt</w:t>
            </w:r>
            <w:proofErr w:type="spellEnd"/>
          </w:p>
        </w:tc>
      </w:tr>
      <w:tr w:rsidR="00AD4864" w:rsidRPr="00946720" w14:paraId="32CEA74F" w14:textId="77777777" w:rsidTr="00794C96">
        <w:tc>
          <w:tcPr>
            <w:tcW w:w="3192" w:type="dxa"/>
            <w:shd w:val="clear" w:color="auto" w:fill="auto"/>
          </w:tcPr>
          <w:p w14:paraId="42EF161B" w14:textId="77777777" w:rsidR="00AD4864" w:rsidRPr="006F4CC6" w:rsidRDefault="00AD4864" w:rsidP="006F4CC6">
            <w:pPr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Work</w:t>
            </w:r>
          </w:p>
        </w:tc>
        <w:tc>
          <w:tcPr>
            <w:tcW w:w="3192" w:type="dxa"/>
            <w:shd w:val="clear" w:color="auto" w:fill="auto"/>
          </w:tcPr>
          <w:p w14:paraId="692FEC7D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6F4CC6">
              <w:rPr>
                <w:rFonts w:eastAsia="Calibri"/>
                <w:i/>
                <w:sz w:val="28"/>
                <w:szCs w:val="28"/>
              </w:rPr>
              <w:t>F·x</w:t>
            </w:r>
            <w:proofErr w:type="spellEnd"/>
          </w:p>
        </w:tc>
        <w:tc>
          <w:tcPr>
            <w:tcW w:w="3534" w:type="dxa"/>
            <w:shd w:val="clear" w:color="auto" w:fill="auto"/>
          </w:tcPr>
          <w:p w14:paraId="6E9059B7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6F4CC6">
              <w:rPr>
                <w:rFonts w:eastAsia="Calibri"/>
                <w:i/>
                <w:sz w:val="28"/>
                <w:szCs w:val="28"/>
              </w:rPr>
              <w:t>τ·θ</w:t>
            </w:r>
            <w:proofErr w:type="spellEnd"/>
          </w:p>
        </w:tc>
      </w:tr>
      <w:tr w:rsidR="00AD4864" w:rsidRPr="00946720" w14:paraId="269205E3" w14:textId="77777777" w:rsidTr="00794C96">
        <w:tc>
          <w:tcPr>
            <w:tcW w:w="3192" w:type="dxa"/>
            <w:shd w:val="clear" w:color="auto" w:fill="auto"/>
          </w:tcPr>
          <w:p w14:paraId="3CF555D8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Kinetic Energy</w:t>
            </w:r>
          </w:p>
        </w:tc>
        <w:tc>
          <w:tcPr>
            <w:tcW w:w="3192" w:type="dxa"/>
            <w:shd w:val="clear" w:color="auto" w:fill="auto"/>
          </w:tcPr>
          <w:p w14:paraId="2AEB18A3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Translational Kinetic Energy = TKE = ½ mv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14:paraId="181CDE8A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 xml:space="preserve">Rotational Kinetic </w:t>
            </w:r>
            <w:r w:rsidRPr="006F4CC6">
              <w:rPr>
                <w:rFonts w:eastAsia="Calibri"/>
                <w:sz w:val="28"/>
                <w:szCs w:val="28"/>
              </w:rPr>
              <w:br/>
              <w:t>Energy = RKE = ½ Iω</w:t>
            </w:r>
            <w:r w:rsidRPr="006F4CC6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</w:tr>
      <w:tr w:rsidR="00AD4864" w:rsidRPr="00946720" w14:paraId="27A8EF92" w14:textId="77777777" w:rsidTr="00794C96">
        <w:tc>
          <w:tcPr>
            <w:tcW w:w="3192" w:type="dxa"/>
            <w:shd w:val="clear" w:color="auto" w:fill="auto"/>
          </w:tcPr>
          <w:p w14:paraId="4AF8A051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Momentum</w:t>
            </w:r>
          </w:p>
        </w:tc>
        <w:tc>
          <w:tcPr>
            <w:tcW w:w="3192" w:type="dxa"/>
            <w:shd w:val="clear" w:color="auto" w:fill="auto"/>
          </w:tcPr>
          <w:p w14:paraId="3F2B2EE0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b/>
                <w:bCs/>
                <w:sz w:val="28"/>
                <w:szCs w:val="28"/>
              </w:rPr>
              <w:t>p</w:t>
            </w:r>
            <w:r w:rsidRPr="006F4CC6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m·</w:t>
            </w:r>
            <w:r w:rsidRPr="006F4CC6">
              <w:rPr>
                <w:rFonts w:eastAsia="Calibri"/>
                <w:b/>
                <w:bCs/>
                <w:sz w:val="28"/>
                <w:szCs w:val="28"/>
              </w:rPr>
              <w:t>V</w:t>
            </w:r>
            <w:proofErr w:type="spellEnd"/>
          </w:p>
        </w:tc>
        <w:tc>
          <w:tcPr>
            <w:tcW w:w="3534" w:type="dxa"/>
            <w:shd w:val="clear" w:color="auto" w:fill="auto"/>
          </w:tcPr>
          <w:p w14:paraId="76B20CFB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b/>
                <w:bCs/>
                <w:sz w:val="28"/>
                <w:szCs w:val="28"/>
              </w:rPr>
              <w:t xml:space="preserve"> L</w:t>
            </w:r>
            <w:r w:rsidRPr="006F4CC6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I·</w:t>
            </w:r>
            <w:r w:rsidRPr="006F4CC6">
              <w:rPr>
                <w:rFonts w:eastAsia="Calibri"/>
                <w:b/>
                <w:sz w:val="28"/>
                <w:szCs w:val="28"/>
              </w:rPr>
              <w:t>ω</w:t>
            </w:r>
            <w:proofErr w:type="spellEnd"/>
          </w:p>
        </w:tc>
      </w:tr>
      <w:tr w:rsidR="00AD4864" w:rsidRPr="00946720" w14:paraId="3F30882F" w14:textId="77777777" w:rsidTr="00794C96">
        <w:tc>
          <w:tcPr>
            <w:tcW w:w="3192" w:type="dxa"/>
            <w:shd w:val="clear" w:color="auto" w:fill="auto"/>
          </w:tcPr>
          <w:p w14:paraId="16FB8D95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r w:rsidRPr="006F4CC6">
              <w:rPr>
                <w:rFonts w:eastAsia="Calibri"/>
                <w:sz w:val="28"/>
                <w:szCs w:val="28"/>
              </w:rPr>
              <w:t>Conservation of momentum</w:t>
            </w:r>
          </w:p>
        </w:tc>
        <w:tc>
          <w:tcPr>
            <w:tcW w:w="3192" w:type="dxa"/>
            <w:shd w:val="clear" w:color="auto" w:fill="auto"/>
          </w:tcPr>
          <w:p w14:paraId="4B7342ED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proofErr w:type="spellStart"/>
            <w:r w:rsidRPr="006F4CC6">
              <w:rPr>
                <w:rFonts w:eastAsia="Calibri"/>
                <w:sz w:val="28"/>
                <w:szCs w:val="28"/>
              </w:rPr>
              <w:t>Σm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i</w:t>
            </w:r>
            <w:r w:rsidRPr="006F4CC6">
              <w:rPr>
                <w:rFonts w:eastAsia="Calibri"/>
                <w:sz w:val="28"/>
                <w:szCs w:val="28"/>
              </w:rPr>
              <w:t>v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i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Σm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f</w:t>
            </w:r>
            <w:r w:rsidRPr="006F4CC6">
              <w:rPr>
                <w:rFonts w:eastAsia="Calibri"/>
                <w:sz w:val="28"/>
                <w:szCs w:val="28"/>
              </w:rPr>
              <w:t>v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f</w:t>
            </w:r>
            <w:proofErr w:type="spellEnd"/>
          </w:p>
        </w:tc>
        <w:tc>
          <w:tcPr>
            <w:tcW w:w="3534" w:type="dxa"/>
            <w:shd w:val="clear" w:color="auto" w:fill="auto"/>
          </w:tcPr>
          <w:p w14:paraId="1FDB67F9" w14:textId="77777777" w:rsidR="00AD4864" w:rsidRPr="006F4CC6" w:rsidRDefault="00AD4864" w:rsidP="006F4CC6">
            <w:pPr>
              <w:spacing w:before="100" w:beforeAutospacing="1" w:after="100" w:afterAutospacing="1"/>
              <w:rPr>
                <w:rFonts w:eastAsia="Calibri"/>
                <w:sz w:val="28"/>
                <w:szCs w:val="28"/>
              </w:rPr>
            </w:pPr>
            <w:proofErr w:type="spellStart"/>
            <w:r w:rsidRPr="006F4CC6">
              <w:rPr>
                <w:rFonts w:eastAsia="Calibri"/>
                <w:sz w:val="28"/>
                <w:szCs w:val="28"/>
              </w:rPr>
              <w:t>ΣI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i</w:t>
            </w:r>
            <w:r w:rsidRPr="006F4CC6">
              <w:rPr>
                <w:rFonts w:eastAsia="Calibri"/>
                <w:sz w:val="28"/>
                <w:szCs w:val="28"/>
              </w:rPr>
              <w:t>ω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i</w:t>
            </w:r>
            <w:proofErr w:type="spellEnd"/>
            <w:r w:rsidRPr="006F4CC6">
              <w:rPr>
                <w:rFonts w:eastAsia="Calibri"/>
                <w:sz w:val="28"/>
                <w:szCs w:val="28"/>
              </w:rPr>
              <w:t xml:space="preserve"> = </w:t>
            </w:r>
            <w:proofErr w:type="spellStart"/>
            <w:r w:rsidRPr="006F4CC6">
              <w:rPr>
                <w:rFonts w:eastAsia="Calibri"/>
                <w:sz w:val="28"/>
                <w:szCs w:val="28"/>
              </w:rPr>
              <w:t>ΣI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f</w:t>
            </w:r>
            <w:r w:rsidRPr="006F4CC6">
              <w:rPr>
                <w:rFonts w:eastAsia="Calibri"/>
                <w:sz w:val="28"/>
                <w:szCs w:val="28"/>
              </w:rPr>
              <w:t>ω</w:t>
            </w:r>
            <w:r w:rsidRPr="006F4CC6">
              <w:rPr>
                <w:rFonts w:eastAsia="Calibri"/>
                <w:sz w:val="28"/>
                <w:szCs w:val="28"/>
                <w:vertAlign w:val="subscript"/>
              </w:rPr>
              <w:t>f</w:t>
            </w:r>
            <w:proofErr w:type="spellEnd"/>
          </w:p>
        </w:tc>
      </w:tr>
    </w:tbl>
    <w:p w14:paraId="484E513D" w14:textId="7CCE6780" w:rsidR="00D240A5" w:rsidRPr="00060BA5" w:rsidRDefault="00D240A5" w:rsidP="00D240A5">
      <w:r w:rsidRPr="00B22369">
        <w:rPr>
          <w:sz w:val="20"/>
          <w:szCs w:val="20"/>
        </w:rPr>
        <w:t>Conversion factors:</w:t>
      </w:r>
      <w:r w:rsidRPr="00B22369">
        <w:rPr>
          <w:sz w:val="20"/>
          <w:szCs w:val="20"/>
        </w:rPr>
        <w:br/>
        <w:t>1 H = 3600 s, 1 Mile = 1608 m, 1 inch = 2.54 cm, 1 foot = 12 inch, 1 m = 3.281 ft</w:t>
      </w:r>
      <w:r w:rsidR="004E2FDF">
        <w:rPr>
          <w:sz w:val="20"/>
          <w:szCs w:val="20"/>
        </w:rPr>
        <w:t>, 1 kg = 1000 g</w:t>
      </w:r>
      <w:r w:rsidRPr="00B22369">
        <w:rPr>
          <w:sz w:val="20"/>
          <w:szCs w:val="20"/>
        </w:rPr>
        <w:t>.</w:t>
      </w:r>
      <w:r w:rsidRPr="00B22369">
        <w:rPr>
          <w:sz w:val="20"/>
          <w:szCs w:val="20"/>
        </w:rPr>
        <w:br/>
        <w:t>1 m = 100 cm, 1 cm = 10 mm, 1 m = 1000 mm, 1 km = 1000 m</w:t>
      </w:r>
      <w:r w:rsidR="00FF5E93">
        <w:rPr>
          <w:sz w:val="20"/>
          <w:szCs w:val="20"/>
        </w:rPr>
        <w:t xml:space="preserve">, </w:t>
      </w:r>
      <w:r w:rsidR="004E2FDF">
        <w:rPr>
          <w:sz w:val="20"/>
          <w:szCs w:val="20"/>
        </w:rPr>
        <w:t>1 LB (pound) = 4.448 N</w:t>
      </w:r>
    </w:p>
    <w:p w14:paraId="06496257" w14:textId="77777777" w:rsidR="00D240A5" w:rsidRDefault="00D240A5" w:rsidP="008D553E"/>
    <w:p w14:paraId="52BA3FBC" w14:textId="4977717B" w:rsidR="008D553E" w:rsidRDefault="008D553E" w:rsidP="008D553E">
      <w:r>
        <w:t>Acceleration due to gravity = g = 9.8 m/s</w:t>
      </w:r>
      <w:r>
        <w:rPr>
          <w:vertAlign w:val="superscript"/>
        </w:rPr>
        <w:t>2</w:t>
      </w:r>
      <w:r>
        <w:t>.</w:t>
      </w:r>
      <w:r w:rsidR="00683A40">
        <w:tab/>
      </w:r>
      <w:r w:rsidR="00683A40">
        <w:tab/>
        <w:t>1 Revolution = 2π rad.</w:t>
      </w:r>
    </w:p>
    <w:p w14:paraId="4E2C01A3" w14:textId="660D2B64" w:rsidR="008D553E" w:rsidRDefault="00264A5C" w:rsidP="008D553E">
      <w:r>
        <w:t xml:space="preserve">Frictional force = </w:t>
      </w:r>
      <w:proofErr w:type="spellStart"/>
      <w:r>
        <w:rPr>
          <w:i/>
        </w:rPr>
        <w:t>F</w:t>
      </w:r>
      <w:r>
        <w:rPr>
          <w:i/>
          <w:vertAlign w:val="subscript"/>
        </w:rPr>
        <w:t>fr</w:t>
      </w:r>
      <w:proofErr w:type="spellEnd"/>
      <w:r>
        <w:rPr>
          <w:i/>
        </w:rPr>
        <w:t>=</w:t>
      </w:r>
      <w:proofErr w:type="spellStart"/>
      <w:r>
        <w:rPr>
          <w:i/>
        </w:rPr>
        <w:t>μ</w:t>
      </w:r>
      <w:r>
        <w:rPr>
          <w:i/>
          <w:vertAlign w:val="subscript"/>
        </w:rPr>
        <w:t>k</w:t>
      </w:r>
      <w:r>
        <w:rPr>
          <w:i/>
        </w:rPr>
        <w:t>F</w:t>
      </w:r>
      <w:r>
        <w:rPr>
          <w:i/>
          <w:vertAlign w:val="subscript"/>
        </w:rPr>
        <w:t>N</w:t>
      </w:r>
      <w:proofErr w:type="spellEnd"/>
      <w:r>
        <w:tab/>
      </w:r>
      <w:r>
        <w:tab/>
      </w:r>
      <w:r>
        <w:tab/>
        <w:t xml:space="preserve">GPE = </w:t>
      </w:r>
      <w:proofErr w:type="spellStart"/>
      <w:r>
        <w:t>mgh</w:t>
      </w:r>
      <w:proofErr w:type="spellEnd"/>
      <w:r>
        <w:tab/>
      </w:r>
      <w:r w:rsidR="008D553E">
        <w:br/>
        <w:t xml:space="preserve">Area of a circle of radius r, </w:t>
      </w:r>
      <w:proofErr w:type="spellStart"/>
      <w:r w:rsidR="008D553E">
        <w:t>A</w:t>
      </w:r>
      <w:r w:rsidR="008D553E">
        <w:rPr>
          <w:vertAlign w:val="subscript"/>
        </w:rPr>
        <w:t>circle</w:t>
      </w:r>
      <w:proofErr w:type="spellEnd"/>
      <w:r w:rsidR="008D553E">
        <w:rPr>
          <w:vertAlign w:val="subscript"/>
        </w:rPr>
        <w:t xml:space="preserve"> </w:t>
      </w:r>
      <w:r w:rsidR="008D553E">
        <w:t>= π r</w:t>
      </w:r>
      <w:r w:rsidR="008D553E">
        <w:rPr>
          <w:vertAlign w:val="superscript"/>
        </w:rPr>
        <w:t>2</w:t>
      </w:r>
      <w:r w:rsidR="008D553E">
        <w:t xml:space="preserve"> .Area of a rectangle of length l, and width w, A</w:t>
      </w:r>
      <w:r w:rsidR="008D553E">
        <w:rPr>
          <w:vertAlign w:val="subscript"/>
        </w:rPr>
        <w:t>rec</w:t>
      </w:r>
      <w:r w:rsidR="008D553E">
        <w:t xml:space="preserve">=l x w; Area of a triangle, </w:t>
      </w:r>
      <w:proofErr w:type="spellStart"/>
      <w:r w:rsidR="008D553E">
        <w:t>A</w:t>
      </w:r>
      <w:r w:rsidR="008D553E">
        <w:rPr>
          <w:vertAlign w:val="subscript"/>
        </w:rPr>
        <w:t>triangle</w:t>
      </w:r>
      <w:proofErr w:type="spellEnd"/>
      <w:r w:rsidR="008D553E">
        <w:t>= 0.5 x base x height.</w:t>
      </w:r>
      <w:r w:rsidR="008D553E">
        <w:br/>
      </w:r>
      <w:r w:rsidR="008D553E">
        <w:br/>
        <w:t>Volume of a cylinder of radius r and height h; V= π r</w:t>
      </w:r>
      <w:r w:rsidR="008D553E">
        <w:rPr>
          <w:vertAlign w:val="superscript"/>
        </w:rPr>
        <w:t>2</w:t>
      </w:r>
      <w:r w:rsidR="008D553E">
        <w:t>h; Volume of a sphere = (4/3) π r</w:t>
      </w:r>
      <w:r w:rsidR="008D553E">
        <w:rPr>
          <w:vertAlign w:val="superscript"/>
        </w:rPr>
        <w:t>3</w:t>
      </w:r>
      <w:r w:rsidR="008D553E">
        <w:t>.</w:t>
      </w:r>
    </w:p>
    <w:p w14:paraId="22468F8B" w14:textId="1B6AB5E0" w:rsidR="00610868" w:rsidRDefault="00610868" w:rsidP="008D553E"/>
    <w:p w14:paraId="67D00D6B" w14:textId="77777777" w:rsidR="00610868" w:rsidRDefault="00610868" w:rsidP="008D553E"/>
    <w:p w14:paraId="6ECA7658" w14:textId="3F663646" w:rsidR="00610868" w:rsidRDefault="00610868" w:rsidP="008D553E">
      <w:r>
        <w:rPr>
          <w:noProof/>
        </w:rPr>
        <w:drawing>
          <wp:inline distT="0" distB="0" distL="0" distR="0" wp14:anchorId="35D632F1" wp14:editId="342D0D5B">
            <wp:extent cx="54768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DD2F0" w14:textId="77846835" w:rsidR="00676219" w:rsidRPr="00610868" w:rsidRDefault="00676219" w:rsidP="00610868">
      <w:r>
        <w:rPr>
          <w:b/>
          <w:bCs/>
        </w:rPr>
        <w:lastRenderedPageBreak/>
        <w:t>PHYS 201 Fall 20</w:t>
      </w:r>
      <w:r w:rsidR="00610868">
        <w:rPr>
          <w:b/>
          <w:bCs/>
        </w:rPr>
        <w:t>24</w:t>
      </w:r>
      <w:r>
        <w:rPr>
          <w:b/>
          <w:bCs/>
        </w:rPr>
        <w:t xml:space="preserve">     Test #3</w:t>
      </w:r>
      <w:r>
        <w:rPr>
          <w:b/>
          <w:bCs/>
        </w:rPr>
        <w:tab/>
      </w: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</w:t>
      </w:r>
    </w:p>
    <w:p w14:paraId="4EA1F4D0" w14:textId="192CDAA2" w:rsidR="00676219" w:rsidRPr="000E4AC5" w:rsidRDefault="00676219" w:rsidP="00676219">
      <w:r w:rsidRPr="000E4AC5">
        <w:t>I. For the following multiple</w:t>
      </w:r>
      <w:r w:rsidR="000E4AC5">
        <w:t>-</w:t>
      </w:r>
      <w:r w:rsidRPr="000E4AC5">
        <w:t xml:space="preserve">choice questions, write your answer in the line next to the question number. </w:t>
      </w:r>
      <w:r w:rsidR="00C81616">
        <w:t>For questions 2</w:t>
      </w:r>
      <w:r w:rsidR="003C57AD">
        <w:t>,4,</w:t>
      </w:r>
      <w:r w:rsidR="00C81616">
        <w:t xml:space="preserve"> and </w:t>
      </w:r>
      <w:r w:rsidR="003C57AD">
        <w:t>8</w:t>
      </w:r>
      <w:r w:rsidR="00C81616">
        <w:t xml:space="preserve"> </w:t>
      </w:r>
      <w:r w:rsidR="003C57AD">
        <w:t xml:space="preserve">show </w:t>
      </w:r>
      <w:r w:rsidR="00C81616">
        <w:t xml:space="preserve">your </w:t>
      </w:r>
      <w:r w:rsidR="003C57AD">
        <w:t>work</w:t>
      </w:r>
      <w:r w:rsidR="00C81616">
        <w:t>.</w:t>
      </w:r>
    </w:p>
    <w:p w14:paraId="3639AF2C" w14:textId="77777777" w:rsidR="00676219" w:rsidRPr="000E4AC5" w:rsidRDefault="00676219" w:rsidP="00896C20"/>
    <w:p w14:paraId="5E01FC21" w14:textId="188136E2" w:rsidR="00295238" w:rsidRPr="000E4AC5" w:rsidRDefault="00295238" w:rsidP="00896C20">
      <w:r w:rsidRPr="000E4AC5">
        <w:t>____1. What is the angular speed in degree/</w:t>
      </w:r>
      <w:r w:rsidR="00C27123" w:rsidRPr="000E4AC5">
        <w:t>minute</w:t>
      </w:r>
      <w:r w:rsidR="002B7261" w:rsidRPr="000E4AC5">
        <w:t xml:space="preserve"> </w:t>
      </w:r>
      <w:r w:rsidRPr="000E4AC5">
        <w:t xml:space="preserve">of the </w:t>
      </w:r>
      <w:r w:rsidR="00C27123" w:rsidRPr="000E4AC5">
        <w:t xml:space="preserve">minute </w:t>
      </w:r>
      <w:r w:rsidRPr="000E4AC5">
        <w:t>hand of an analog watch?</w:t>
      </w:r>
      <w:r w:rsidR="00483064" w:rsidRPr="000E4AC5">
        <w:t xml:space="preserve">              </w:t>
      </w:r>
      <w:r w:rsidR="002B7261" w:rsidRPr="000E4AC5">
        <w:t>a. 6</w:t>
      </w:r>
      <w:r w:rsidR="002B7261" w:rsidRPr="000E4AC5">
        <w:tab/>
      </w:r>
      <w:r w:rsidR="002B7261" w:rsidRPr="000E4AC5">
        <w:tab/>
        <w:t>b. 12</w:t>
      </w:r>
      <w:r w:rsidR="002B7261" w:rsidRPr="000E4AC5">
        <w:tab/>
      </w:r>
      <w:r w:rsidR="002B7261" w:rsidRPr="000E4AC5">
        <w:tab/>
        <w:t>c. 15</w:t>
      </w:r>
      <w:r w:rsidR="002B7261" w:rsidRPr="000E4AC5">
        <w:tab/>
      </w:r>
      <w:r w:rsidR="002B7261" w:rsidRPr="000E4AC5">
        <w:tab/>
        <w:t>d. 30</w:t>
      </w:r>
      <w:r w:rsidR="002B7261" w:rsidRPr="000E4AC5">
        <w:tab/>
      </w:r>
      <w:r w:rsidR="002B7261" w:rsidRPr="000E4AC5">
        <w:tab/>
        <w:t>e. 36</w:t>
      </w:r>
    </w:p>
    <w:p w14:paraId="0D327354" w14:textId="77777777" w:rsidR="002B7261" w:rsidRPr="000E4AC5" w:rsidRDefault="002B7261" w:rsidP="00896C20"/>
    <w:p w14:paraId="64C96D7D" w14:textId="45F14944" w:rsidR="000258D8" w:rsidRDefault="007E35ED" w:rsidP="00896C20">
      <w:pPr>
        <w:rPr>
          <w:color w:val="000000"/>
          <w:shd w:val="clear" w:color="auto" w:fill="FFFFFF"/>
        </w:rPr>
      </w:pPr>
      <w:r w:rsidRPr="000E4A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BACC9" wp14:editId="350EE901">
                <wp:simplePos x="0" y="0"/>
                <wp:positionH relativeFrom="column">
                  <wp:posOffset>3659505</wp:posOffset>
                </wp:positionH>
                <wp:positionV relativeFrom="paragraph">
                  <wp:posOffset>402775</wp:posOffset>
                </wp:positionV>
                <wp:extent cx="2896870" cy="128778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687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8FD23" w14:textId="051A99C0" w:rsidR="00896C20" w:rsidRDefault="000258D8" w:rsidP="00896C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655A4" wp14:editId="40BBF108">
                                  <wp:extent cx="2705100" cy="1432560"/>
                                  <wp:effectExtent l="0" t="0" r="0" b="0"/>
                                  <wp:docPr id="36717975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BA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15pt;margin-top:31.7pt;width:228.1pt;height:10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">
                <v:path arrowok="t"/>
                <v:textbox style="mso-fit-shape-to-text:t">
                  <w:txbxContent>
                    <w:p w14:paraId="3258FD23" w14:textId="051A99C0" w:rsidR="00896C20" w:rsidRDefault="000258D8" w:rsidP="00896C20">
                      <w:r>
                        <w:rPr>
                          <w:noProof/>
                        </w:rPr>
                        <w:drawing>
                          <wp:inline distT="0" distB="0" distL="0" distR="0" wp14:anchorId="63A655A4" wp14:editId="40BBF108">
                            <wp:extent cx="2705100" cy="1432560"/>
                            <wp:effectExtent l="0" t="0" r="0" b="0"/>
                            <wp:docPr id="36717975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1432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72B7">
        <w:rPr>
          <w:color w:val="000000"/>
          <w:shd w:val="clear" w:color="auto" w:fill="FFFFFF"/>
        </w:rPr>
        <w:t xml:space="preserve">2-4) </w:t>
      </w:r>
      <w:r w:rsidR="00896C20" w:rsidRPr="000E4AC5">
        <w:rPr>
          <w:color w:val="000000"/>
          <w:shd w:val="clear" w:color="auto" w:fill="FFFFFF"/>
        </w:rPr>
        <w:t xml:space="preserve">The drawing </w:t>
      </w:r>
      <w:r w:rsidR="000258D8">
        <w:rPr>
          <w:color w:val="000000"/>
          <w:shd w:val="clear" w:color="auto" w:fill="FFFFFF"/>
        </w:rPr>
        <w:t xml:space="preserve">below </w:t>
      </w:r>
      <w:r w:rsidR="00896C20" w:rsidRPr="000E4AC5">
        <w:rPr>
          <w:color w:val="000000"/>
          <w:shd w:val="clear" w:color="auto" w:fill="FFFFFF"/>
        </w:rPr>
        <w:t xml:space="preserve">illustrates an overhead view of a door and its axis of rotation. The axis is perpendicular to the page. There are four forces acting on the door, and they have the same magnitude. </w:t>
      </w:r>
      <w:r w:rsidR="000972B7">
        <w:rPr>
          <w:color w:val="000000"/>
          <w:shd w:val="clear" w:color="auto" w:fill="FFFFFF"/>
        </w:rPr>
        <w:br/>
        <w:t xml:space="preserve">2. </w:t>
      </w:r>
      <w:r w:rsidR="000258D8">
        <w:rPr>
          <w:color w:val="000000"/>
          <w:shd w:val="clear" w:color="auto" w:fill="FFFFFF"/>
        </w:rPr>
        <w:t xml:space="preserve">Show the line-of-action and lever-arm for force </w:t>
      </w:r>
      <w:r w:rsidR="000258D8" w:rsidRPr="000258D8">
        <w:rPr>
          <w:b/>
          <w:bCs/>
          <w:color w:val="000000"/>
          <w:shd w:val="clear" w:color="auto" w:fill="FFFFFF"/>
        </w:rPr>
        <w:t>F</w:t>
      </w:r>
      <w:r w:rsidR="000258D8" w:rsidRPr="000258D8">
        <w:rPr>
          <w:b/>
          <w:bCs/>
          <w:color w:val="000000"/>
          <w:shd w:val="clear" w:color="auto" w:fill="FFFFFF"/>
          <w:vertAlign w:val="subscript"/>
        </w:rPr>
        <w:t>1</w:t>
      </w:r>
      <w:r w:rsidR="000258D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 w:rsidR="000258D8">
        <w:rPr>
          <w:color w:val="000000"/>
          <w:shd w:val="clear" w:color="auto" w:fill="FFFFFF"/>
        </w:rPr>
        <w:t xml:space="preserve">in the diagram. </w:t>
      </w:r>
    </w:p>
    <w:p w14:paraId="5474AF12" w14:textId="178434FB" w:rsidR="000258D8" w:rsidRDefault="000258D8" w:rsidP="00896C20">
      <w:pPr>
        <w:rPr>
          <w:color w:val="000000"/>
          <w:shd w:val="clear" w:color="auto" w:fill="FFFFFF"/>
        </w:rPr>
      </w:pPr>
    </w:p>
    <w:p w14:paraId="5F6A0393" w14:textId="77777777" w:rsidR="000258D8" w:rsidRDefault="000258D8" w:rsidP="00896C2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____3. </w:t>
      </w:r>
      <w:r w:rsidR="00896C20" w:rsidRPr="000E4AC5">
        <w:rPr>
          <w:color w:val="000000"/>
          <w:shd w:val="clear" w:color="auto" w:fill="FFFFFF"/>
        </w:rPr>
        <w:t xml:space="preserve">Which force will provide </w:t>
      </w:r>
      <w:r>
        <w:rPr>
          <w:color w:val="000000"/>
          <w:shd w:val="clear" w:color="auto" w:fill="FFFFFF"/>
        </w:rPr>
        <w:t>no torque</w:t>
      </w:r>
      <w:r w:rsidR="00896C20" w:rsidRPr="000E4AC5">
        <w:rPr>
          <w:color w:val="000000"/>
          <w:shd w:val="clear" w:color="auto" w:fill="FFFFFF"/>
        </w:rPr>
        <w:t xml:space="preserve">, about the axis </w:t>
      </w:r>
    </w:p>
    <w:p w14:paraId="5E28DF15" w14:textId="26D7A625" w:rsidR="00896C20" w:rsidRPr="000E4AC5" w:rsidRDefault="00896C20" w:rsidP="00896C20">
      <w:pPr>
        <w:rPr>
          <w:vertAlign w:val="subscript"/>
        </w:rPr>
      </w:pPr>
      <w:r w:rsidRPr="000E4AC5">
        <w:rPr>
          <w:color w:val="000000"/>
          <w:shd w:val="clear" w:color="auto" w:fill="FFFFFF"/>
        </w:rPr>
        <w:t>of rotation?</w:t>
      </w:r>
      <w:r w:rsidRPr="000E4AC5">
        <w:rPr>
          <w:color w:val="000000"/>
          <w:shd w:val="clear" w:color="auto" w:fill="FFFFFF"/>
        </w:rPr>
        <w:br/>
        <w:t xml:space="preserve">a. </w:t>
      </w:r>
      <w:r w:rsidRPr="000E4AC5">
        <w:rPr>
          <w:b/>
          <w:color w:val="000000"/>
          <w:shd w:val="clear" w:color="auto" w:fill="FFFFFF"/>
        </w:rPr>
        <w:t>F</w:t>
      </w:r>
      <w:r w:rsidRPr="000E4AC5">
        <w:rPr>
          <w:b/>
          <w:color w:val="000000"/>
          <w:shd w:val="clear" w:color="auto" w:fill="FFFFFF"/>
          <w:vertAlign w:val="subscript"/>
        </w:rPr>
        <w:t>1</w:t>
      </w:r>
      <w:r w:rsidR="007E35ED">
        <w:rPr>
          <w:vertAlign w:val="subscript"/>
        </w:rPr>
        <w:tab/>
      </w:r>
      <w:r w:rsidR="007E35ED">
        <w:rPr>
          <w:vertAlign w:val="subscript"/>
        </w:rPr>
        <w:tab/>
      </w:r>
      <w:r w:rsidRPr="000E4AC5">
        <w:rPr>
          <w:color w:val="000000"/>
          <w:shd w:val="clear" w:color="auto" w:fill="FFFFFF"/>
        </w:rPr>
        <w:t xml:space="preserve">b. </w:t>
      </w:r>
      <w:r w:rsidRPr="000E4AC5">
        <w:rPr>
          <w:b/>
          <w:color w:val="000000"/>
          <w:shd w:val="clear" w:color="auto" w:fill="FFFFFF"/>
        </w:rPr>
        <w:t>F</w:t>
      </w:r>
      <w:r w:rsidRPr="000E4AC5">
        <w:rPr>
          <w:b/>
          <w:color w:val="000000"/>
          <w:shd w:val="clear" w:color="auto" w:fill="FFFFFF"/>
          <w:vertAlign w:val="subscript"/>
        </w:rPr>
        <w:t>2</w:t>
      </w:r>
    </w:p>
    <w:p w14:paraId="4E34683A" w14:textId="10C2E06C" w:rsidR="00896C20" w:rsidRPr="000E4AC5" w:rsidRDefault="00896C20" w:rsidP="00896C20">
      <w:pPr>
        <w:rPr>
          <w:vertAlign w:val="subscript"/>
        </w:rPr>
      </w:pPr>
      <w:r w:rsidRPr="000E4AC5">
        <w:rPr>
          <w:color w:val="000000"/>
          <w:shd w:val="clear" w:color="auto" w:fill="FFFFFF"/>
        </w:rPr>
        <w:t xml:space="preserve">c. </w:t>
      </w:r>
      <w:r w:rsidRPr="000E4AC5">
        <w:rPr>
          <w:b/>
          <w:color w:val="000000"/>
          <w:shd w:val="clear" w:color="auto" w:fill="FFFFFF"/>
        </w:rPr>
        <w:t>F</w:t>
      </w:r>
      <w:r w:rsidRPr="000E4AC5">
        <w:rPr>
          <w:b/>
          <w:color w:val="000000"/>
          <w:shd w:val="clear" w:color="auto" w:fill="FFFFFF"/>
          <w:vertAlign w:val="subscript"/>
        </w:rPr>
        <w:t>3</w:t>
      </w:r>
      <w:r w:rsidR="007E35ED">
        <w:rPr>
          <w:vertAlign w:val="subscript"/>
        </w:rPr>
        <w:tab/>
      </w:r>
      <w:r w:rsidR="007E35ED">
        <w:rPr>
          <w:vertAlign w:val="subscript"/>
        </w:rPr>
        <w:tab/>
      </w:r>
      <w:r w:rsidRPr="000E4AC5">
        <w:rPr>
          <w:color w:val="000000"/>
          <w:shd w:val="clear" w:color="auto" w:fill="FFFFFF"/>
        </w:rPr>
        <w:t xml:space="preserve">d. </w:t>
      </w:r>
      <w:r w:rsidRPr="000E4AC5">
        <w:rPr>
          <w:b/>
          <w:color w:val="000000"/>
          <w:shd w:val="clear" w:color="auto" w:fill="FFFFFF"/>
        </w:rPr>
        <w:t>F</w:t>
      </w:r>
      <w:r w:rsidRPr="000E4AC5">
        <w:rPr>
          <w:b/>
          <w:color w:val="000000"/>
          <w:shd w:val="clear" w:color="auto" w:fill="FFFFFF"/>
          <w:vertAlign w:val="subscript"/>
        </w:rPr>
        <w:t>4</w:t>
      </w:r>
    </w:p>
    <w:p w14:paraId="7E47ACA1" w14:textId="67312B9D" w:rsidR="000258D8" w:rsidRDefault="007E35ED" w:rsidP="00BF6AA0">
      <w:pPr>
        <w:rPr>
          <w:color w:val="000000"/>
          <w:shd w:val="clear" w:color="auto" w:fill="FFFFFF"/>
        </w:rPr>
      </w:pPr>
      <w:r>
        <w:br/>
      </w:r>
      <w:r w:rsidR="000972B7">
        <w:rPr>
          <w:color w:val="000000"/>
          <w:shd w:val="clear" w:color="auto" w:fill="FFFFFF"/>
        </w:rPr>
        <w:t xml:space="preserve">4. Rank the forces, according to the magnitude of the torque they provide, from low to high. </w:t>
      </w:r>
    </w:p>
    <w:p w14:paraId="4E10D853" w14:textId="4FCE5C8B" w:rsidR="000972B7" w:rsidRDefault="000972B7" w:rsidP="00BF6AA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_____________________________</w:t>
      </w:r>
    </w:p>
    <w:p w14:paraId="508EADF3" w14:textId="77777777" w:rsidR="00C81616" w:rsidRDefault="00C81616" w:rsidP="00896C20">
      <w:pPr>
        <w:rPr>
          <w:color w:val="000000"/>
          <w:shd w:val="clear" w:color="auto" w:fill="FFFFFF"/>
        </w:rPr>
      </w:pPr>
    </w:p>
    <w:p w14:paraId="686417A4" w14:textId="45DAF121" w:rsidR="00896C20" w:rsidRPr="000E4AC5" w:rsidRDefault="000258D8" w:rsidP="00896C20">
      <w:r>
        <w:rPr>
          <w:color w:val="000000"/>
          <w:shd w:val="clear" w:color="auto" w:fill="FFFFFF"/>
        </w:rPr>
        <w:t>5</w:t>
      </w:r>
      <w:r w:rsidR="000972B7">
        <w:rPr>
          <w:color w:val="000000"/>
          <w:shd w:val="clear" w:color="auto" w:fill="FFFFFF"/>
        </w:rPr>
        <w:t>-6</w:t>
      </w:r>
      <w:r w:rsidR="00676219" w:rsidRPr="000E4AC5">
        <w:rPr>
          <w:color w:val="000000"/>
          <w:shd w:val="clear" w:color="auto" w:fill="FFFFFF"/>
        </w:rPr>
        <w:t xml:space="preserve">) </w:t>
      </w:r>
      <w:r w:rsidR="00896C20" w:rsidRPr="000E4AC5">
        <w:rPr>
          <w:color w:val="000000"/>
          <w:shd w:val="clear" w:color="auto" w:fill="FFFFFF"/>
        </w:rPr>
        <w:t>Five hockey pucks</w:t>
      </w:r>
      <w:r w:rsidR="00EB16BA">
        <w:rPr>
          <w:color w:val="000000"/>
          <w:shd w:val="clear" w:color="auto" w:fill="FFFFFF"/>
        </w:rPr>
        <w:t xml:space="preserve"> (radius = </w:t>
      </w:r>
      <w:r w:rsidR="00EB16BA" w:rsidRPr="00EB16BA">
        <w:rPr>
          <w:i/>
          <w:iCs/>
          <w:color w:val="000000"/>
          <w:shd w:val="clear" w:color="auto" w:fill="FFFFFF"/>
        </w:rPr>
        <w:t>R</w:t>
      </w:r>
      <w:r w:rsidR="00EB16BA">
        <w:rPr>
          <w:color w:val="000000"/>
          <w:shd w:val="clear" w:color="auto" w:fill="FFFFFF"/>
        </w:rPr>
        <w:t>)</w:t>
      </w:r>
      <w:r w:rsidR="00896C20" w:rsidRPr="000E4AC5">
        <w:rPr>
          <w:color w:val="000000"/>
          <w:shd w:val="clear" w:color="auto" w:fill="FFFFFF"/>
        </w:rPr>
        <w:t xml:space="preserve"> are sliding across frictionless ice. The drawing shows a top view of the pucks and the three forces that act on each one. As shown, the forces have different magnitudes</w:t>
      </w:r>
      <w:r w:rsidR="00896C20" w:rsidRPr="000E4AC5">
        <w:rPr>
          <w:rStyle w:val="apple-converted-space"/>
          <w:color w:val="000000"/>
          <w:shd w:val="clear" w:color="auto" w:fill="FFFFFF"/>
        </w:rPr>
        <w:t> </w:t>
      </w:r>
      <w:r w:rsidR="00EB16BA">
        <w:rPr>
          <w:rStyle w:val="apple-converted-space"/>
          <w:color w:val="000000"/>
          <w:shd w:val="clear" w:color="auto" w:fill="FFFFFF"/>
        </w:rPr>
        <w:t>(</w:t>
      </w:r>
      <w:r w:rsidR="00EB16BA" w:rsidRPr="00EB16BA">
        <w:rPr>
          <w:rStyle w:val="apple-converted-space"/>
          <w:b/>
          <w:bCs/>
          <w:i/>
          <w:iCs/>
          <w:color w:val="000000"/>
          <w:shd w:val="clear" w:color="auto" w:fill="FFFFFF"/>
        </w:rPr>
        <w:t>F</w:t>
      </w:r>
      <w:r w:rsidR="00EB16BA">
        <w:rPr>
          <w:rStyle w:val="apple-converted-space"/>
          <w:color w:val="000000"/>
          <w:shd w:val="clear" w:color="auto" w:fill="FFFFFF"/>
        </w:rPr>
        <w:t>, 2</w:t>
      </w:r>
      <w:r w:rsidR="00EB16BA" w:rsidRPr="00EB16BA">
        <w:rPr>
          <w:rStyle w:val="apple-converted-space"/>
          <w:b/>
          <w:bCs/>
          <w:i/>
          <w:iCs/>
          <w:color w:val="000000"/>
          <w:shd w:val="clear" w:color="auto" w:fill="FFFFFF"/>
        </w:rPr>
        <w:t>F</w:t>
      </w:r>
      <w:r w:rsidR="00EB16BA">
        <w:rPr>
          <w:rStyle w:val="apple-converted-space"/>
          <w:color w:val="000000"/>
          <w:shd w:val="clear" w:color="auto" w:fill="FFFFFF"/>
        </w:rPr>
        <w:t>, 3</w:t>
      </w:r>
      <w:r w:rsidR="00EB16BA" w:rsidRPr="00EB16BA">
        <w:rPr>
          <w:rStyle w:val="apple-converted-space"/>
          <w:b/>
          <w:bCs/>
          <w:i/>
          <w:iCs/>
          <w:color w:val="000000"/>
          <w:shd w:val="clear" w:color="auto" w:fill="FFFFFF"/>
        </w:rPr>
        <w:t>F</w:t>
      </w:r>
      <w:r w:rsidR="00EB16BA">
        <w:rPr>
          <w:rStyle w:val="apple-converted-space"/>
          <w:color w:val="000000"/>
          <w:shd w:val="clear" w:color="auto" w:fill="FFFFFF"/>
        </w:rPr>
        <w:t>)</w:t>
      </w:r>
      <w:r w:rsidR="00896C20" w:rsidRPr="000E4AC5">
        <w:rPr>
          <w:color w:val="000000"/>
          <w:shd w:val="clear" w:color="auto" w:fill="FFFFFF"/>
        </w:rPr>
        <w:t>, and are applied at different points on the pucks.</w:t>
      </w:r>
      <w:r w:rsidR="00896C20" w:rsidRPr="000E4AC5">
        <w:rPr>
          <w:color w:val="000000"/>
          <w:shd w:val="clear" w:color="auto" w:fill="FFFFFF"/>
        </w:rPr>
        <w:br/>
      </w:r>
      <w:r w:rsidR="00896C20" w:rsidRPr="000E4AC5">
        <w:rPr>
          <w:color w:val="000000"/>
        </w:rPr>
        <w:t>____</w:t>
      </w:r>
      <w:r w:rsidR="000972B7">
        <w:rPr>
          <w:color w:val="000000"/>
        </w:rPr>
        <w:t>5</w:t>
      </w:r>
      <w:r w:rsidR="00896C20" w:rsidRPr="000E4AC5">
        <w:rPr>
          <w:color w:val="000000"/>
        </w:rPr>
        <w:t>. Which one of the five pucks is in Equilibrium?</w:t>
      </w:r>
      <w:r w:rsidR="00896C20" w:rsidRPr="000E4AC5">
        <w:rPr>
          <w:color w:val="000000"/>
        </w:rPr>
        <w:br/>
        <w:t>____</w:t>
      </w:r>
      <w:r w:rsidR="000972B7">
        <w:rPr>
          <w:color w:val="000000"/>
        </w:rPr>
        <w:t>6</w:t>
      </w:r>
      <w:r w:rsidR="00896C20" w:rsidRPr="000E4AC5">
        <w:rPr>
          <w:color w:val="000000"/>
        </w:rPr>
        <w:t xml:space="preserve">. Which one of the five pucks has a net torque of </w:t>
      </w:r>
      <w:r w:rsidR="00896C20" w:rsidRPr="000E4AC5">
        <w:rPr>
          <w:i/>
          <w:color w:val="000000"/>
        </w:rPr>
        <w:t>FR</w:t>
      </w:r>
      <w:r w:rsidR="0054760F" w:rsidRPr="000E4AC5">
        <w:rPr>
          <w:color w:val="000000"/>
        </w:rPr>
        <w:t>, clockwise</w:t>
      </w:r>
      <w:r w:rsidR="00412C80" w:rsidRPr="000E4AC5">
        <w:rPr>
          <w:color w:val="000000"/>
        </w:rPr>
        <w:t xml:space="preserve">, about </w:t>
      </w:r>
      <w:r w:rsidR="00880090" w:rsidRPr="000E4AC5">
        <w:rPr>
          <w:color w:val="000000"/>
        </w:rPr>
        <w:t>the center</w:t>
      </w:r>
      <w:r w:rsidR="00896C20" w:rsidRPr="000E4AC5">
        <w:rPr>
          <w:color w:val="000000"/>
        </w:rPr>
        <w:t>?</w:t>
      </w:r>
    </w:p>
    <w:p w14:paraId="2C362DBD" w14:textId="6DEB8B3B" w:rsidR="00B032C5" w:rsidRDefault="00896C20" w:rsidP="00D106AD">
      <w:r w:rsidRPr="000E4AC5">
        <w:rPr>
          <w:noProof/>
        </w:rPr>
        <w:drawing>
          <wp:inline distT="0" distB="0" distL="0" distR="0" wp14:anchorId="6C419EF9" wp14:editId="2C7CA700">
            <wp:extent cx="4293870" cy="977900"/>
            <wp:effectExtent l="0" t="0" r="0" b="0"/>
            <wp:docPr id="10" name="Picture 3" descr="(1) Circular hockey puck with three arrows emerging: F from top directed to left, 2F from down directed to left and 3F from center directed right. (2) Circular hockey puck with three arrows emerging: F from top directed to left, F from down directed to right and 2F from center directed right. (3) Circular hockey puck with three arrows emerging: F from top directed to right, 2F from down directed to right and F from center directed left. (4) Circular hockey puck with three arrows emerging: F from top directed to right, F from down directed to right and 2F from center directed left. (5) Circular hockey puck with three arrows emerging: 3F from top directed to right, 2F from down directed to left and F from center directed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1) Circular hockey puck with three arrows emerging: F from top directed to left, 2F from down directed to left and 3F from center directed right. (2) Circular hockey puck with three arrows emerging: F from top directed to left, F from down directed to right and 2F from center directed right. (3) Circular hockey puck with three arrows emerging: F from top directed to right, 2F from down directed to right and F from center directed left. (4) Circular hockey puck with three arrows emerging: F from top directed to right, F from down directed to right and 2F from center directed left. (5) Circular hockey puck with three arrows emerging: 3F from top directed to right, 2F from down directed to left and F from center directed lef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A61F" w14:textId="77777777" w:rsidR="00B032C5" w:rsidRDefault="00B032C5" w:rsidP="00D106AD"/>
    <w:p w14:paraId="6F60DFB2" w14:textId="7A3FC727" w:rsidR="0066386F" w:rsidRDefault="00C81616" w:rsidP="00E91293">
      <w:pPr>
        <w:jc w:val="both"/>
      </w:pPr>
      <w:r>
        <w:t>____</w:t>
      </w:r>
      <w:r w:rsidR="000972B7">
        <w:t>7</w:t>
      </w:r>
      <w:r>
        <w:t>. A tornado of 100-m diameter is spinning at 2.8 rad/s. What is the tangential wind speed at the edge?</w:t>
      </w:r>
    </w:p>
    <w:p w14:paraId="420EBB56" w14:textId="11D5C308" w:rsidR="00C81616" w:rsidRDefault="00C81616" w:rsidP="00C81616">
      <w:pPr>
        <w:pStyle w:val="ListParagraph"/>
        <w:numPr>
          <w:ilvl w:val="0"/>
          <w:numId w:val="7"/>
        </w:numPr>
        <w:jc w:val="both"/>
      </w:pPr>
      <w:r>
        <w:t>280 m/s</w:t>
      </w:r>
      <w:r>
        <w:tab/>
        <w:t>b. 140 m/s</w:t>
      </w:r>
      <w:r>
        <w:tab/>
        <w:t>c. 35.7 m/s</w:t>
      </w:r>
      <w:r>
        <w:tab/>
        <w:t>d. 17.9 m/s</w:t>
      </w:r>
      <w:r>
        <w:tab/>
        <w:t>e. 28 m/s</w:t>
      </w:r>
    </w:p>
    <w:p w14:paraId="30149FF9" w14:textId="77777777" w:rsidR="0066386F" w:rsidRDefault="0066386F" w:rsidP="00E91293">
      <w:pPr>
        <w:jc w:val="both"/>
      </w:pPr>
    </w:p>
    <w:p w14:paraId="5357584A" w14:textId="0071A531" w:rsidR="000972B7" w:rsidRDefault="007E35ED" w:rsidP="000972B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6D2955" wp14:editId="3E1C03E1">
                <wp:simplePos x="0" y="0"/>
                <wp:positionH relativeFrom="page">
                  <wp:align>right</wp:align>
                </wp:positionH>
                <wp:positionV relativeFrom="paragraph">
                  <wp:posOffset>4445</wp:posOffset>
                </wp:positionV>
                <wp:extent cx="2583180" cy="140462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70599" w14:textId="253D96CD" w:rsidR="007E35ED" w:rsidRDefault="007E35ED"/>
                          <w:p w14:paraId="0F5B8E21" w14:textId="77777777" w:rsidR="007E35ED" w:rsidRDefault="007E35ED"/>
                          <w:p w14:paraId="22ABD21F" w14:textId="77777777" w:rsidR="007E35ED" w:rsidRDefault="007E35ED"/>
                          <w:p w14:paraId="472CBF2A" w14:textId="77777777" w:rsidR="007E35ED" w:rsidRDefault="007E35ED"/>
                          <w:p w14:paraId="353A9229" w14:textId="77777777" w:rsidR="007E35ED" w:rsidRDefault="007E35ED"/>
                          <w:p w14:paraId="36B8666E" w14:textId="77777777" w:rsidR="007E35ED" w:rsidRDefault="007E35E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D2955" id="_x0000_s1027" type="#_x0000_t202" style="position:absolute;margin-left:152.2pt;margin-top:.35pt;width:203.4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">
                <v:textbox style="mso-fit-shape-to-text:t">
                  <w:txbxContent>
                    <w:p w14:paraId="25070599" w14:textId="253D96CD" w:rsidR="007E35ED" w:rsidRDefault="007E35ED"/>
                    <w:p w14:paraId="0F5B8E21" w14:textId="77777777" w:rsidR="007E35ED" w:rsidRDefault="007E35ED"/>
                    <w:p w14:paraId="22ABD21F" w14:textId="77777777" w:rsidR="007E35ED" w:rsidRDefault="007E35ED"/>
                    <w:p w14:paraId="472CBF2A" w14:textId="77777777" w:rsidR="007E35ED" w:rsidRDefault="007E35ED"/>
                    <w:p w14:paraId="353A9229" w14:textId="77777777" w:rsidR="007E35ED" w:rsidRDefault="007E35ED"/>
                    <w:p w14:paraId="36B8666E" w14:textId="77777777" w:rsidR="007E35ED" w:rsidRDefault="007E35ED"/>
                  </w:txbxContent>
                </v:textbox>
                <w10:wrap type="square" anchorx="page"/>
              </v:shape>
            </w:pict>
          </mc:Fallback>
        </mc:AlternateContent>
      </w:r>
      <w:r w:rsidR="000972B7">
        <w:t xml:space="preserve">8-10) A uniform meter stick is supported at the </w:t>
      </w:r>
      <w:r>
        <w:t>6</w:t>
      </w:r>
      <w:r w:rsidR="000972B7">
        <w:t xml:space="preserve">2 cm mark. Balance is obtained when a </w:t>
      </w:r>
      <w:r>
        <w:t>65-gram</w:t>
      </w:r>
      <w:r w:rsidR="000972B7">
        <w:t xml:space="preserve"> mass is suspended at the </w:t>
      </w:r>
      <w:r>
        <w:t>75</w:t>
      </w:r>
      <w:r w:rsidR="000972B7">
        <w:t xml:space="preserve"> cm mark. </w:t>
      </w:r>
      <w:r w:rsidR="000972B7">
        <w:br/>
      </w:r>
      <w:r>
        <w:t xml:space="preserve">8. </w:t>
      </w:r>
      <w:r w:rsidR="000972B7">
        <w:t>Draw a free-body diagram for the meter stick</w:t>
      </w:r>
      <w:r>
        <w:t xml:space="preserve"> inside the box</w:t>
      </w:r>
      <w:r w:rsidR="000972B7">
        <w:t>.</w:t>
      </w:r>
      <w:r w:rsidR="000972B7">
        <w:br/>
      </w:r>
      <w:r>
        <w:t>___9</w:t>
      </w:r>
      <w:r w:rsidR="000972B7">
        <w:t xml:space="preserve">. </w:t>
      </w:r>
      <w:r>
        <w:t xml:space="preserve">What is </w:t>
      </w:r>
      <w:r w:rsidR="000972B7">
        <w:t>the mass of the meter stick</w:t>
      </w:r>
      <w:r>
        <w:t>?</w:t>
      </w:r>
    </w:p>
    <w:p w14:paraId="22FE303C" w14:textId="2903E10B" w:rsidR="002C2512" w:rsidRDefault="007E35ED" w:rsidP="002C2512">
      <w:r>
        <w:t xml:space="preserve">___10. What is the </w:t>
      </w:r>
      <w:r w:rsidR="000972B7">
        <w:t>normal force</w:t>
      </w:r>
      <w:r>
        <w:t xml:space="preserve"> </w:t>
      </w:r>
      <w:r w:rsidR="000972B7">
        <w:t>exerted at the support point</w:t>
      </w:r>
      <w:r>
        <w:t>?</w:t>
      </w:r>
      <w:r>
        <w:br/>
        <w:t>Answers for 9-10</w:t>
      </w:r>
      <w:r>
        <w:br/>
        <w:t xml:space="preserve">a. </w:t>
      </w:r>
      <w:r w:rsidR="002C2512">
        <w:t>60-gram</w:t>
      </w:r>
      <w:r w:rsidR="002C2512">
        <w:tab/>
        <w:t>b. 65-gram</w:t>
      </w:r>
      <w:r w:rsidR="002C2512">
        <w:tab/>
        <w:t>c. 70.4-gram</w:t>
      </w:r>
      <w:r w:rsidR="002C2512">
        <w:tab/>
        <w:t>d. 78.6-gram</w:t>
      </w:r>
      <w:r w:rsidR="002C2512">
        <w:tab/>
        <w:t>e. 125-gram</w:t>
      </w:r>
      <w:r w:rsidR="002C2512">
        <w:tab/>
        <w:t>f. 135-gram</w:t>
      </w:r>
    </w:p>
    <w:p w14:paraId="4D45C1F8" w14:textId="783EE718" w:rsidR="00FE68F1" w:rsidRPr="005D48D9" w:rsidRDefault="0063640A" w:rsidP="00FE68F1">
      <w:pPr>
        <w:rPr>
          <w:sz w:val="20"/>
          <w:szCs w:val="20"/>
        </w:rPr>
      </w:pPr>
      <w:r>
        <w:lastRenderedPageBreak/>
        <w:t xml:space="preserve">II. </w:t>
      </w:r>
      <w:r w:rsidR="00FE68F1">
        <w:t>A</w:t>
      </w:r>
      <w:r w:rsidR="00FE68F1" w:rsidRPr="0057522A">
        <w:rPr>
          <w:rFonts w:eastAsiaTheme="minorEastAsia"/>
        </w:rPr>
        <w:t xml:space="preserve"> soccer player extends her lower</w:t>
      </w:r>
      <w:r w:rsidR="00FE68F1">
        <w:t xml:space="preserve"> leg (moment of inertia = 0.75 kg.m</w:t>
      </w:r>
      <w:r w:rsidR="00FE68F1">
        <w:rPr>
          <w:vertAlign w:val="superscript"/>
        </w:rPr>
        <w:t>2</w:t>
      </w:r>
      <w:r w:rsidR="00FE68F1">
        <w:t xml:space="preserve">) </w:t>
      </w:r>
      <w:r w:rsidR="00FE68F1" w:rsidRPr="0057522A">
        <w:rPr>
          <w:rFonts w:eastAsiaTheme="minorEastAsia"/>
        </w:rPr>
        <w:t xml:space="preserve">in a kicking motion by exerting a force with the muscle above the knee in the front of her leg. </w:t>
      </w:r>
      <w:r w:rsidR="00FE68F1">
        <w:t>Starting from rest, s</w:t>
      </w:r>
      <w:r w:rsidR="00FE68F1" w:rsidRPr="0057522A">
        <w:rPr>
          <w:rFonts w:eastAsiaTheme="minorEastAsia"/>
        </w:rPr>
        <w:t>he produces a</w:t>
      </w:r>
      <w:r w:rsidR="00FE68F1">
        <w:t xml:space="preserve"> kicking </w:t>
      </w:r>
      <w:r w:rsidR="00FE68F1" w:rsidRPr="0057522A">
        <w:rPr>
          <w:rFonts w:eastAsiaTheme="minorEastAsia"/>
        </w:rPr>
        <w:t xml:space="preserve">angular </w:t>
      </w:r>
      <w:r w:rsidR="00FE68F1">
        <w:t>velocity of 16 rad/s in 0.40 s.</w:t>
      </w:r>
      <w:r w:rsidR="00FE68F1" w:rsidRPr="0057522A">
        <w:rPr>
          <w:rFonts w:eastAsiaTheme="minorEastAsia"/>
        </w:rPr>
        <w:t xml:space="preserve"> What is the force exerted by the muscle if its effective perpendicular lever arm is 1.</w:t>
      </w:r>
      <w:r w:rsidR="00FE68F1">
        <w:t>8</w:t>
      </w:r>
      <w:r w:rsidR="00FE68F1" w:rsidRPr="0057522A">
        <w:rPr>
          <w:rFonts w:eastAsiaTheme="minorEastAsia"/>
        </w:rPr>
        <w:t xml:space="preserve"> cm? </w:t>
      </w:r>
      <w:r w:rsidR="005D48D9">
        <w:rPr>
          <w:rFonts w:eastAsiaTheme="minorEastAsia"/>
        </w:rPr>
        <w:t xml:space="preserve"> </w:t>
      </w:r>
      <w:r w:rsidR="005D48D9" w:rsidRPr="005D48D9">
        <w:rPr>
          <w:rFonts w:eastAsiaTheme="minorEastAsia"/>
          <w:sz w:val="20"/>
          <w:szCs w:val="20"/>
        </w:rPr>
        <w:t>[</w:t>
      </w:r>
      <w:proofErr w:type="spellStart"/>
      <w:r w:rsidR="005D48D9" w:rsidRPr="005D48D9">
        <w:rPr>
          <w:rFonts w:eastAsia="Calibri"/>
          <w:sz w:val="20"/>
          <w:szCs w:val="20"/>
        </w:rPr>
        <w:t>Σ</w:t>
      </w:r>
      <w:r w:rsidR="005D48D9" w:rsidRPr="005D48D9">
        <w:rPr>
          <w:rFonts w:eastAsia="Calibri"/>
          <w:b/>
          <w:sz w:val="20"/>
          <w:szCs w:val="20"/>
        </w:rPr>
        <w:t>τ</w:t>
      </w:r>
      <w:proofErr w:type="spellEnd"/>
      <w:r w:rsidR="005D48D9" w:rsidRPr="005D48D9">
        <w:rPr>
          <w:rFonts w:eastAsia="Calibri"/>
          <w:sz w:val="20"/>
          <w:szCs w:val="20"/>
        </w:rPr>
        <w:t xml:space="preserve"> = I</w:t>
      </w:r>
      <w:r w:rsidR="005D48D9" w:rsidRPr="005D48D9">
        <w:rPr>
          <w:rFonts w:eastAsia="Calibri"/>
          <w:b/>
          <w:sz w:val="20"/>
          <w:szCs w:val="20"/>
        </w:rPr>
        <w:t xml:space="preserve">α, </w:t>
      </w:r>
      <w:r w:rsidR="005D48D9" w:rsidRPr="005D48D9">
        <w:rPr>
          <w:rFonts w:eastAsia="Calibri"/>
          <w:sz w:val="20"/>
          <w:szCs w:val="20"/>
        </w:rPr>
        <w:t>τ = LA·</w:t>
      </w:r>
      <w:r w:rsidR="005D48D9" w:rsidRPr="005D48D9">
        <w:rPr>
          <w:rFonts w:eastAsia="Calibri"/>
          <w:sz w:val="20"/>
          <w:szCs w:val="20"/>
          <w:vertAlign w:val="subscript"/>
        </w:rPr>
        <w:t xml:space="preserve"> </w:t>
      </w:r>
      <w:r w:rsidR="005D48D9" w:rsidRPr="005D48D9">
        <w:rPr>
          <w:rFonts w:eastAsia="Calibri"/>
          <w:sz w:val="20"/>
          <w:szCs w:val="20"/>
        </w:rPr>
        <w:t>F]</w:t>
      </w:r>
    </w:p>
    <w:p w14:paraId="67F75F3D" w14:textId="082F3491" w:rsidR="00FE68F1" w:rsidRDefault="00FE68F1" w:rsidP="002C2512"/>
    <w:p w14:paraId="5EA3CEEA" w14:textId="77777777" w:rsidR="00FE68F1" w:rsidRDefault="00FE68F1" w:rsidP="002C2512"/>
    <w:p w14:paraId="79AFC178" w14:textId="77777777" w:rsidR="00FE68F1" w:rsidRDefault="00FE68F1" w:rsidP="002C2512"/>
    <w:p w14:paraId="5AA5B65E" w14:textId="77777777" w:rsidR="00FE68F1" w:rsidRDefault="00FE68F1" w:rsidP="002C2512"/>
    <w:p w14:paraId="45256416" w14:textId="77777777" w:rsidR="00FE68F1" w:rsidRDefault="00FE68F1" w:rsidP="002C2512"/>
    <w:p w14:paraId="7472B452" w14:textId="77777777" w:rsidR="00FE68F1" w:rsidRDefault="00FE68F1" w:rsidP="002C2512"/>
    <w:p w14:paraId="1C14E7A4" w14:textId="77777777" w:rsidR="00FE68F1" w:rsidRDefault="00FE68F1" w:rsidP="002C2512"/>
    <w:p w14:paraId="588A618B" w14:textId="77777777" w:rsidR="00FE68F1" w:rsidRDefault="00FE68F1" w:rsidP="002C2512"/>
    <w:p w14:paraId="0602362C" w14:textId="77777777" w:rsidR="00FE68F1" w:rsidRDefault="00FE68F1" w:rsidP="002C2512"/>
    <w:p w14:paraId="737B12EA" w14:textId="77777777" w:rsidR="00FE68F1" w:rsidRDefault="00FE68F1" w:rsidP="002C2512"/>
    <w:p w14:paraId="30C12A58" w14:textId="2AA251C4" w:rsidR="0063640A" w:rsidRDefault="00FE68F1" w:rsidP="002C2512">
      <w:r>
        <w:t xml:space="preserve">III. </w:t>
      </w:r>
      <w:r w:rsidR="0063640A" w:rsidRPr="0063640A">
        <w:t>A solid disk of radius 0.</w:t>
      </w:r>
      <w:r w:rsidR="0063640A">
        <w:t>48</w:t>
      </w:r>
      <w:r w:rsidR="0063640A" w:rsidRPr="0063640A">
        <w:t xml:space="preserve"> m</w:t>
      </w:r>
      <w:r w:rsidR="0063640A">
        <w:t xml:space="preserve"> </w:t>
      </w:r>
      <w:r w:rsidR="0063640A" w:rsidRPr="0063640A">
        <w:t xml:space="preserve">and mass </w:t>
      </w:r>
      <w:r w:rsidR="0063640A">
        <w:t>9.5 kg</w:t>
      </w:r>
      <w:r w:rsidR="0063640A" w:rsidRPr="0063640A">
        <w:t xml:space="preserve"> is spinning with an angular velocity of 20 rad</w:t>
      </w:r>
      <w:r w:rsidR="0063640A">
        <w:t xml:space="preserve">/s. </w:t>
      </w:r>
      <w:r w:rsidR="0063640A" w:rsidRPr="0063640A">
        <w:t xml:space="preserve">A tangential </w:t>
      </w:r>
      <w:r w:rsidR="0063640A">
        <w:t xml:space="preserve">resistive </w:t>
      </w:r>
      <w:r w:rsidR="0063640A" w:rsidRPr="0063640A">
        <w:t>force of 5</w:t>
      </w:r>
      <w:r w:rsidR="0063640A">
        <w:t>.2</w:t>
      </w:r>
      <w:r w:rsidR="0063640A" w:rsidRPr="0063640A">
        <w:t xml:space="preserve"> N is applied at the edge of the disk. Calculate the angular </w:t>
      </w:r>
      <w:r w:rsidR="0063640A">
        <w:t>dece</w:t>
      </w:r>
      <w:r w:rsidR="0063640A" w:rsidRPr="0063640A">
        <w:t>leration of the disk and the time it takes for the disk to come to a stop.</w:t>
      </w:r>
    </w:p>
    <w:p w14:paraId="06E5E0F1" w14:textId="77777777" w:rsidR="0063640A" w:rsidRDefault="0063640A" w:rsidP="002C2512"/>
    <w:p w14:paraId="7FD0353D" w14:textId="77777777" w:rsidR="0063640A" w:rsidRDefault="0063640A" w:rsidP="002C2512"/>
    <w:p w14:paraId="589CAC95" w14:textId="77777777" w:rsidR="0063640A" w:rsidRDefault="0063640A" w:rsidP="002C2512"/>
    <w:p w14:paraId="42F99181" w14:textId="77777777" w:rsidR="0063640A" w:rsidRDefault="0063640A" w:rsidP="002C2512"/>
    <w:p w14:paraId="4378455F" w14:textId="77777777" w:rsidR="0063640A" w:rsidRDefault="0063640A" w:rsidP="002C2512"/>
    <w:p w14:paraId="7C32E3B9" w14:textId="77777777" w:rsidR="00F447E1" w:rsidRDefault="00F447E1" w:rsidP="002C2512"/>
    <w:p w14:paraId="74623B10" w14:textId="77777777" w:rsidR="00F447E1" w:rsidRDefault="00F447E1" w:rsidP="002C2512"/>
    <w:p w14:paraId="3775064D" w14:textId="77777777" w:rsidR="0063640A" w:rsidRDefault="0063640A" w:rsidP="002C2512"/>
    <w:p w14:paraId="7AD041F5" w14:textId="77777777" w:rsidR="005A4925" w:rsidRDefault="005A4925" w:rsidP="00D106AD"/>
    <w:p w14:paraId="558FE7A6" w14:textId="6941F047" w:rsidR="00FE68F1" w:rsidRDefault="00FE68F1" w:rsidP="00D106A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82BFE" wp14:editId="7A8B3B38">
                <wp:simplePos x="0" y="0"/>
                <wp:positionH relativeFrom="column">
                  <wp:posOffset>3816350</wp:posOffset>
                </wp:positionH>
                <wp:positionV relativeFrom="paragraph">
                  <wp:posOffset>478340</wp:posOffset>
                </wp:positionV>
                <wp:extent cx="2724571" cy="2215965"/>
                <wp:effectExtent l="0" t="0" r="19050" b="6985"/>
                <wp:wrapNone/>
                <wp:docPr id="173057615" name="Text Box 17305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571" cy="22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6743" w14:textId="41F42140" w:rsidR="00FE68F1" w:rsidRDefault="00DF78A3" w:rsidP="00FE68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05015A" wp14:editId="2882EE13">
                                  <wp:extent cx="2533650" cy="1943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2BFE" id="Text Box 173057615" o:spid="_x0000_s1028" type="#_x0000_t202" style="position:absolute;margin-left:300.5pt;margin-top:37.65pt;width:214.55pt;height:174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">
                <v:textbox style="mso-fit-shape-to-text:t">
                  <w:txbxContent>
                    <w:p w14:paraId="0ACD6743" w14:textId="41F42140" w:rsidR="00FE68F1" w:rsidRDefault="00DF78A3" w:rsidP="00FE68F1">
                      <w:r>
                        <w:rPr>
                          <w:noProof/>
                        </w:rPr>
                        <w:drawing>
                          <wp:inline distT="0" distB="0" distL="0" distR="0" wp14:anchorId="0105015A" wp14:editId="2882EE13">
                            <wp:extent cx="2533650" cy="1943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7E1">
        <w:t>I</w:t>
      </w:r>
      <w:r w:rsidR="005A4925">
        <w:t>V</w:t>
      </w:r>
      <w:r w:rsidR="001C03ED">
        <w:t xml:space="preserve">. </w:t>
      </w:r>
      <w:r w:rsidR="00E62845">
        <w:t xml:space="preserve">A playground merry-go-round is shown below, which can rotate about the vertical pole </w:t>
      </w:r>
      <w:r w:rsidR="00BD2A43">
        <w:t>of negligible radius</w:t>
      </w:r>
      <w:r w:rsidR="00F447E1">
        <w:t xml:space="preserve"> in the middle</w:t>
      </w:r>
      <w:r w:rsidR="00BD2A43">
        <w:t xml:space="preserve">. </w:t>
      </w:r>
      <w:r w:rsidR="00E62845">
        <w:t>The bottom disk</w:t>
      </w:r>
      <w:r w:rsidR="00F447E1">
        <w:t>’s</w:t>
      </w:r>
      <w:r w:rsidR="00E62845">
        <w:t xml:space="preserve"> mass </w:t>
      </w:r>
      <w:r w:rsidR="00F447E1">
        <w:t xml:space="preserve">is </w:t>
      </w:r>
      <w:r w:rsidR="00E62845">
        <w:t xml:space="preserve">35 kg and radius, R = 2.5 m. </w:t>
      </w:r>
      <w:r w:rsidR="00F447E1">
        <w:br/>
        <w:t xml:space="preserve">a. Calculate the rotational inertia of </w:t>
      </w:r>
      <w:r w:rsidR="005D48D9">
        <w:t xml:space="preserve">the </w:t>
      </w:r>
      <w:r w:rsidR="00F447E1">
        <w:t>bottom disk.</w:t>
      </w:r>
    </w:p>
    <w:p w14:paraId="593A47F6" w14:textId="684604B5" w:rsidR="00FE68F1" w:rsidRDefault="00FE68F1" w:rsidP="00D106AD"/>
    <w:p w14:paraId="02AF1EB9" w14:textId="77777777" w:rsidR="00FE68F1" w:rsidRDefault="00FE68F1" w:rsidP="00D106AD"/>
    <w:p w14:paraId="3D97F88B" w14:textId="77777777" w:rsidR="00F447E1" w:rsidRDefault="00F447E1" w:rsidP="00D106AD"/>
    <w:p w14:paraId="1B4737E9" w14:textId="7A84E5D3" w:rsidR="00F447E1" w:rsidRDefault="00F447E1" w:rsidP="00D106AD">
      <w:r>
        <w:t>b. If each of the six</w:t>
      </w:r>
      <w:r w:rsidR="008A4AF0">
        <w:t xml:space="preserve"> </w:t>
      </w:r>
      <w:r>
        <w:t>vertical portion of the holding rod’s mass</w:t>
      </w:r>
    </w:p>
    <w:p w14:paraId="2E8C92F9" w14:textId="4AF37CD5" w:rsidR="00F447E1" w:rsidRDefault="00F447E1" w:rsidP="00D106AD">
      <w:r>
        <w:t xml:space="preserve">is 1.0 kg, calculate its rotational inertia, assuming it as a </w:t>
      </w:r>
      <w:r>
        <w:br/>
        <w:t xml:space="preserve">point mass. </w:t>
      </w:r>
    </w:p>
    <w:p w14:paraId="2EDEAE7E" w14:textId="77777777" w:rsidR="00F447E1" w:rsidRDefault="00F447E1" w:rsidP="00D106AD"/>
    <w:p w14:paraId="42825E28" w14:textId="77777777" w:rsidR="00F447E1" w:rsidRDefault="00F447E1" w:rsidP="00D106AD"/>
    <w:p w14:paraId="58ED3B5A" w14:textId="77777777" w:rsidR="00F447E1" w:rsidRDefault="00F447E1" w:rsidP="00D106AD"/>
    <w:p w14:paraId="5A5F9263" w14:textId="76150898" w:rsidR="00F447E1" w:rsidRDefault="00F447E1" w:rsidP="00D106AD">
      <w:r>
        <w:t>c. If each of the six</w:t>
      </w:r>
      <w:r w:rsidR="008A4AF0">
        <w:t xml:space="preserve"> </w:t>
      </w:r>
      <w:r>
        <w:t xml:space="preserve">horizontal portion of the holding rod’s </w:t>
      </w:r>
      <w:r>
        <w:br/>
        <w:t xml:space="preserve">mass is 1.2 kg, calculate its rotational inertia, assuming it as a </w:t>
      </w:r>
      <w:r>
        <w:br/>
        <w:t>thin rod.</w:t>
      </w:r>
    </w:p>
    <w:p w14:paraId="3E940D5D" w14:textId="77777777" w:rsidR="00F447E1" w:rsidRDefault="00F447E1" w:rsidP="00D106AD"/>
    <w:p w14:paraId="0D84E8B8" w14:textId="77777777" w:rsidR="00F447E1" w:rsidRDefault="00F447E1" w:rsidP="00D106AD"/>
    <w:p w14:paraId="47B531FA" w14:textId="77777777" w:rsidR="00F447E1" w:rsidRDefault="00F447E1" w:rsidP="00D106AD"/>
    <w:p w14:paraId="68DBAE6D" w14:textId="782F3B05" w:rsidR="00EB6445" w:rsidRPr="00360CCB" w:rsidRDefault="00F447E1" w:rsidP="00D106AD">
      <w:r>
        <w:t xml:space="preserve">d. Determine total </w:t>
      </w:r>
      <w:r w:rsidR="00BD2A43">
        <w:t>rotational inertia of the merry-go-round about the vertical pole.</w:t>
      </w:r>
    </w:p>
    <w:p w14:paraId="44799BE3" w14:textId="45D955D3" w:rsidR="00F447E1" w:rsidRPr="00F447E1" w:rsidRDefault="00F447E1" w:rsidP="00F447E1">
      <w:r>
        <w:lastRenderedPageBreak/>
        <w:t>V. Refer to the wheel system shown below. Its axis is at the center, perpendicular to the page. Assume F1 = 60-N, F2 = 40-N, inner radius = 50 cm, and outer radius = 110 cm.</w:t>
      </w:r>
    </w:p>
    <w:p w14:paraId="085E1FD2" w14:textId="4B05420B" w:rsidR="00F447E1" w:rsidRDefault="00F447E1" w:rsidP="00F447E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AA9A0" wp14:editId="6DF3989D">
                <wp:simplePos x="0" y="0"/>
                <wp:positionH relativeFrom="column">
                  <wp:posOffset>4319590</wp:posOffset>
                </wp:positionH>
                <wp:positionV relativeFrom="paragraph">
                  <wp:posOffset>63626</wp:posOffset>
                </wp:positionV>
                <wp:extent cx="2171700" cy="1847215"/>
                <wp:effectExtent l="0" t="0" r="19050" b="196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C3C3" w14:textId="77777777" w:rsidR="00F447E1" w:rsidRDefault="00EB16BA" w:rsidP="00F447E1">
                            <w:r>
                              <w:rPr>
                                <w:noProof/>
                              </w:rPr>
                            </w:r>
                            <w:r w:rsidR="00EB16BA">
                              <w:rPr>
                                <w:noProof/>
                              </w:rPr>
                              <w:object w:dxaOrig="3900" w:dyaOrig="3405" w14:anchorId="3EA8F0F3">
                                <v:shape id="_x0000_i1028" type="#_x0000_t75" alt="" style="width:173.55pt;height:151.7pt;mso-width-percent:0;mso-height-percent:0;mso-width-percent:0;mso-height-percent:0" o:ole="">
                                  <v:imagedata r:id="rId19" o:title="" croptop="-307f" cropbottom="-307f"/>
                                </v:shape>
                                <o:OLEObject Type="Embed" ProgID="WPDraw30.Drawing" ShapeID="_x0000_i1028" DrawAspect="Content" ObjectID="_1792846721" r:id="rId20">
                                  <o:FieldCodes>\* MERGEFORMAT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A9A0" id="Text Box 15" o:spid="_x0000_s1029" type="#_x0000_t202" style="position:absolute;left:0;text-align:left;margin-left:340.15pt;margin-top:5pt;width:171pt;height:14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">
                <v:textbox>
                  <w:txbxContent>
                    <w:p w14:paraId="6EFEC3C3" w14:textId="77777777" w:rsidR="00F447E1" w:rsidRDefault="00EB16BA" w:rsidP="00F447E1">
                      <w:r>
                        <w:rPr>
                          <w:noProof/>
                        </w:rPr>
                      </w:r>
                      <w:r w:rsidR="00EB16BA">
                        <w:rPr>
                          <w:noProof/>
                        </w:rPr>
                        <w:object w:dxaOrig="3900" w:dyaOrig="3405" w14:anchorId="3EA8F0F3">
                          <v:shape id="_x0000_i1028" type="#_x0000_t75" alt="" style="width:173.55pt;height:151.7pt;mso-width-percent:0;mso-height-percent:0;mso-width-percent:0;mso-height-percent:0" o:ole="">
                            <v:imagedata r:id="rId19" o:title="" croptop="-307f" cropbottom="-307f"/>
                          </v:shape>
                          <o:OLEObject Type="Embed" ProgID="WPDraw30.Drawing" ShapeID="_x0000_i1028" DrawAspect="Content" ObjectID="_1792846721" r:id="rId21">
                            <o:FieldCodes>\* MERGEFORMAT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>What is the net torque, magnitude and direction, acting on the wheel?</w:t>
      </w:r>
    </w:p>
    <w:p w14:paraId="1DF7724A" w14:textId="483C43E3" w:rsidR="00F447E1" w:rsidRDefault="00F447E1" w:rsidP="00F447E1">
      <w:pPr>
        <w:tabs>
          <w:tab w:val="left" w:pos="-1440"/>
        </w:tabs>
        <w:ind w:left="2160" w:hanging="2160"/>
        <w:jc w:val="both"/>
      </w:pPr>
    </w:p>
    <w:p w14:paraId="38E840CC" w14:textId="77777777" w:rsidR="00F447E1" w:rsidRDefault="00F447E1" w:rsidP="00F447E1">
      <w:pPr>
        <w:pStyle w:val="NormalWeb"/>
      </w:pPr>
    </w:p>
    <w:p w14:paraId="0121EEC4" w14:textId="77777777" w:rsidR="004E28FA" w:rsidRDefault="004E28FA" w:rsidP="00B55876"/>
    <w:p w14:paraId="01DD5599" w14:textId="3A5E4DEB" w:rsidR="004E28FA" w:rsidRDefault="004E28FA" w:rsidP="00B55876"/>
    <w:p w14:paraId="47D5A6F7" w14:textId="77777777" w:rsidR="00F447E1" w:rsidRDefault="00F447E1" w:rsidP="00B55876"/>
    <w:p w14:paraId="614F7B35" w14:textId="77777777" w:rsidR="00F447E1" w:rsidRDefault="00F447E1" w:rsidP="00B55876"/>
    <w:p w14:paraId="63ABA8BB" w14:textId="77777777" w:rsidR="00F447E1" w:rsidRDefault="00F447E1" w:rsidP="00B55876"/>
    <w:p w14:paraId="0C0A58A2" w14:textId="40770AB6" w:rsidR="004E28FA" w:rsidRDefault="00C44E91" w:rsidP="00DF78A3">
      <w:pPr>
        <w:pStyle w:val="NormalWeb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627BE" wp14:editId="4D933C07">
                <wp:simplePos x="0" y="0"/>
                <wp:positionH relativeFrom="column">
                  <wp:posOffset>3798393</wp:posOffset>
                </wp:positionH>
                <wp:positionV relativeFrom="paragraph">
                  <wp:posOffset>1149728</wp:posOffset>
                </wp:positionV>
                <wp:extent cx="2748819" cy="1132403"/>
                <wp:effectExtent l="0" t="0" r="7620" b="10795"/>
                <wp:wrapNone/>
                <wp:docPr id="4250316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819" cy="1132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DF934" w14:textId="31E2C9D3" w:rsidR="00C44E91" w:rsidRDefault="00C44E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57818" wp14:editId="084AA227">
                                  <wp:extent cx="2559050" cy="876440"/>
                                  <wp:effectExtent l="0" t="0" r="0" b="0"/>
                                  <wp:docPr id="7" name="Picture 7" descr="A person's hand in a blue shi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erson's hand in a blue shir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050" cy="87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627BE" id="Text Box 6" o:spid="_x0000_s1030" type="#_x0000_t202" style="position:absolute;margin-left:299.1pt;margin-top:90.55pt;width:216.45pt;height:89.1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" fillcolor="white [3201]" strokeweight=".5pt">
                <v:textbox>
                  <w:txbxContent>
                    <w:p w14:paraId="274DF934" w14:textId="31E2C9D3" w:rsidR="00C44E91" w:rsidRDefault="00C44E91">
                      <w:r>
                        <w:rPr>
                          <w:noProof/>
                        </w:rPr>
                        <w:drawing>
                          <wp:inline distT="0" distB="0" distL="0" distR="0" wp14:anchorId="64657818" wp14:editId="084AA227">
                            <wp:extent cx="2559050" cy="876440"/>
                            <wp:effectExtent l="0" t="0" r="0" b="0"/>
                            <wp:docPr id="7" name="Picture 7" descr="A person's hand in a blue shi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erson's hand in a blue shir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050" cy="87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47E1" w:rsidRPr="00FC3710">
        <w:rPr>
          <w:color w:val="000000"/>
          <w:shd w:val="clear" w:color="auto" w:fill="FFFFFF"/>
        </w:rPr>
        <w:t>V</w:t>
      </w:r>
      <w:r w:rsidR="00F447E1">
        <w:rPr>
          <w:color w:val="000000"/>
          <w:shd w:val="clear" w:color="auto" w:fill="FFFFFF"/>
        </w:rPr>
        <w:t>I</w:t>
      </w:r>
      <w:r w:rsidR="00F447E1" w:rsidRPr="00FC3710">
        <w:rPr>
          <w:color w:val="000000"/>
          <w:shd w:val="clear" w:color="auto" w:fill="FFFFFF"/>
        </w:rPr>
        <w:t>. The drawing shows a person, mass = </w:t>
      </w:r>
      <w:r w:rsidR="008A4AF0">
        <w:rPr>
          <w:color w:val="000000"/>
          <w:shd w:val="clear" w:color="auto" w:fill="FFFFFF"/>
        </w:rPr>
        <w:t>7</w:t>
      </w:r>
      <w:r w:rsidR="00F447E1" w:rsidRPr="00FC3710">
        <w:rPr>
          <w:color w:val="000000"/>
          <w:shd w:val="clear" w:color="auto" w:fill="FFFFFF"/>
        </w:rPr>
        <w:t>9 kg, doing forearm push-ups. Distance between the forearm contact point and feet is 1.</w:t>
      </w:r>
      <w:r w:rsidR="008A4AF0">
        <w:rPr>
          <w:color w:val="000000"/>
          <w:shd w:val="clear" w:color="auto" w:fill="FFFFFF"/>
        </w:rPr>
        <w:t>9</w:t>
      </w:r>
      <w:r w:rsidR="00F447E1" w:rsidRPr="00FC3710">
        <w:rPr>
          <w:color w:val="000000"/>
          <w:shd w:val="clear" w:color="auto" w:fill="FFFFFF"/>
        </w:rPr>
        <w:t xml:space="preserve"> m and the distance between the person’s center of gravity and the feet is 1.2 m. </w:t>
      </w:r>
      <w:r w:rsidR="008A4AF0">
        <w:rPr>
          <w:color w:val="000000"/>
          <w:shd w:val="clear" w:color="auto" w:fill="FFFFFF"/>
        </w:rPr>
        <w:br/>
        <w:t>a. Show the distances, center of gravity, and d</w:t>
      </w:r>
      <w:r w:rsidR="00F447E1" w:rsidRPr="00FC3710">
        <w:rPr>
          <w:color w:val="000000"/>
          <w:shd w:val="clear" w:color="auto" w:fill="FFFFFF"/>
        </w:rPr>
        <w:t>raw a free-body-diagram</w:t>
      </w:r>
      <w:r w:rsidR="008A4AF0">
        <w:rPr>
          <w:color w:val="000000"/>
          <w:shd w:val="clear" w:color="auto" w:fill="FFFFFF"/>
        </w:rPr>
        <w:br/>
        <w:t>b. F</w:t>
      </w:r>
      <w:r w:rsidR="00F447E1" w:rsidRPr="00FC3710">
        <w:rPr>
          <w:color w:val="000000"/>
          <w:shd w:val="clear" w:color="auto" w:fill="FFFFFF"/>
        </w:rPr>
        <w:t>ind the force exerted by the floor on each fo</w:t>
      </w:r>
      <w:r w:rsidR="008A4AF0">
        <w:rPr>
          <w:color w:val="000000"/>
          <w:shd w:val="clear" w:color="auto" w:fill="FFFFFF"/>
        </w:rPr>
        <w:t xml:space="preserve">rearm, </w:t>
      </w:r>
      <w:r w:rsidR="00F447E1" w:rsidRPr="00FC3710">
        <w:rPr>
          <w:color w:val="000000"/>
          <w:shd w:val="clear" w:color="auto" w:fill="FFFFFF"/>
        </w:rPr>
        <w:t>assuming the person holds this position</w:t>
      </w:r>
      <w:r w:rsidR="00F447E1">
        <w:rPr>
          <w:color w:val="000000"/>
          <w:shd w:val="clear" w:color="auto" w:fill="FFFFFF"/>
        </w:rPr>
        <w:t>.</w:t>
      </w:r>
      <w:r w:rsidR="00DF78A3">
        <w:rPr>
          <w:color w:val="000000"/>
          <w:shd w:val="clear" w:color="auto" w:fill="FFFFFF"/>
        </w:rPr>
        <w:t xml:space="preserve"> </w:t>
      </w:r>
      <w:r w:rsidR="00DF78A3">
        <w:rPr>
          <w:color w:val="000000"/>
          <w:shd w:val="clear" w:color="auto" w:fill="FFFFFF"/>
        </w:rPr>
        <w:br/>
        <w:t xml:space="preserve">                                            </w:t>
      </w:r>
      <w:r>
        <w:rPr>
          <w:color w:val="000000"/>
          <w:shd w:val="clear" w:color="auto" w:fill="FFFFFF"/>
        </w:rPr>
        <w:t xml:space="preserve">                       </w:t>
      </w:r>
      <w:r w:rsidR="00DF78A3">
        <w:rPr>
          <w:color w:val="000000"/>
          <w:shd w:val="clear" w:color="auto" w:fill="FFFFFF"/>
        </w:rPr>
        <w:br/>
        <w:t xml:space="preserve">                                                           </w:t>
      </w:r>
      <w:r w:rsidR="00DF78A3">
        <w:rPr>
          <w:noProof/>
        </w:rPr>
        <w:tab/>
      </w:r>
    </w:p>
    <w:p w14:paraId="73CE83C6" w14:textId="77777777" w:rsidR="008A4AF0" w:rsidRDefault="008A4AF0" w:rsidP="004E28FA"/>
    <w:p w14:paraId="2EAB3A9A" w14:textId="77777777" w:rsidR="00C44E91" w:rsidRDefault="00C44E91" w:rsidP="004E28FA"/>
    <w:p w14:paraId="30E3FFD2" w14:textId="77777777" w:rsidR="00C44E91" w:rsidRDefault="00C44E91" w:rsidP="004E28FA"/>
    <w:p w14:paraId="0589A592" w14:textId="77777777" w:rsidR="00C44E91" w:rsidRDefault="00C44E91" w:rsidP="004E28FA"/>
    <w:p w14:paraId="2A0D9BD4" w14:textId="77777777" w:rsidR="00C44E91" w:rsidRDefault="00C44E91" w:rsidP="004E28FA"/>
    <w:p w14:paraId="4ACA4C36" w14:textId="77777777" w:rsidR="00C44E91" w:rsidRDefault="00C44E91" w:rsidP="004E28FA"/>
    <w:p w14:paraId="5388BDA6" w14:textId="77777777" w:rsidR="00C44E91" w:rsidRDefault="00C44E91" w:rsidP="004E28FA"/>
    <w:p w14:paraId="223F0677" w14:textId="77777777" w:rsidR="00C44E91" w:rsidRDefault="00C44E91" w:rsidP="004E28FA"/>
    <w:p w14:paraId="7756670C" w14:textId="66E7B954" w:rsidR="004E28FA" w:rsidRDefault="00F447E1" w:rsidP="004E28F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71994" wp14:editId="270D22B3">
                <wp:simplePos x="0" y="0"/>
                <wp:positionH relativeFrom="column">
                  <wp:posOffset>3701246</wp:posOffset>
                </wp:positionH>
                <wp:positionV relativeFrom="paragraph">
                  <wp:posOffset>882200</wp:posOffset>
                </wp:positionV>
                <wp:extent cx="2616031" cy="1804577"/>
                <wp:effectExtent l="0" t="0" r="13335" b="12065"/>
                <wp:wrapNone/>
                <wp:docPr id="1732533135" name="Text Box 1732533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031" cy="1804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8057" w14:textId="1BC35203" w:rsidR="00F447E1" w:rsidRDefault="00F447E1" w:rsidP="00F447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E0BEA" wp14:editId="3DBB1ADE">
                                  <wp:extent cx="2331417" cy="1695576"/>
                                  <wp:effectExtent l="0" t="0" r="5715" b="0"/>
                                  <wp:docPr id="6" name="Picture 6" descr="A diagram of a human ar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diagram of a human ar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7399" cy="1707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1994" id="Text Box 1732533135" o:spid="_x0000_s1031" type="#_x0000_t202" style="position:absolute;margin-left:291.45pt;margin-top:69.45pt;width:206pt;height:1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">
                <v:textbox>
                  <w:txbxContent>
                    <w:p w14:paraId="47898057" w14:textId="1BC35203" w:rsidR="00F447E1" w:rsidRDefault="00F447E1" w:rsidP="00F447E1">
                      <w:r>
                        <w:rPr>
                          <w:noProof/>
                        </w:rPr>
                        <w:drawing>
                          <wp:inline distT="0" distB="0" distL="0" distR="0" wp14:anchorId="2F2E0BEA" wp14:editId="3DBB1ADE">
                            <wp:extent cx="2331417" cy="1695576"/>
                            <wp:effectExtent l="0" t="0" r="5715" b="0"/>
                            <wp:docPr id="6" name="Picture 6" descr="A diagram of a human ar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diagram of a human ar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7399" cy="1707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28FA">
        <w:t>V</w:t>
      </w:r>
      <w:r w:rsidR="00FE68F1">
        <w:t>II</w:t>
      </w:r>
      <w:r w:rsidR="004E28FA">
        <w:t>.</w:t>
      </w:r>
      <w:r>
        <w:t xml:space="preserve"> </w:t>
      </w:r>
      <w:r w:rsidR="004E28FA" w:rsidRPr="009C74B8">
        <w:t xml:space="preserve">In an isometric exercise a person places a hand on a scale and pushes vertically downward, keeping the forearm horizontal. This is possible because the triceps muscle applies an upward force </w:t>
      </w:r>
      <w:r w:rsidR="004E28FA">
        <w:rPr>
          <w:noProof/>
        </w:rPr>
        <w:drawing>
          <wp:inline distT="0" distB="0" distL="0" distR="0" wp14:anchorId="0FB93546" wp14:editId="4F3D8430">
            <wp:extent cx="209550" cy="190500"/>
            <wp:effectExtent l="0" t="0" r="0" b="0"/>
            <wp:docPr id="3" name="Picture 3" descr="http://edugen.wiley.com/edugen/courses/crs1507/art/math/cutnell3158c09/math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1507/art/math/cutnell3158c09/math19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8FA" w:rsidRPr="009C74B8">
        <w:t>perpendicular to the arm, as the drawing indicates. The forearm weighs 2</w:t>
      </w:r>
      <w:r w:rsidR="005D48D9">
        <w:t>6</w:t>
      </w:r>
      <w:r w:rsidR="004E28FA" w:rsidRPr="009C74B8">
        <w:t>.0 N and has a center of gravity as indicated. The scale registers 1</w:t>
      </w:r>
      <w:r w:rsidR="005D48D9">
        <w:t>0</w:t>
      </w:r>
      <w:r w:rsidR="004E28FA">
        <w:t>5</w:t>
      </w:r>
      <w:r w:rsidR="004E28FA" w:rsidRPr="009C74B8">
        <w:t xml:space="preserve"> N</w:t>
      </w:r>
      <w:r w:rsidR="004E28FA">
        <w:t>.</w:t>
      </w:r>
      <w:r w:rsidR="004E28FA">
        <w:br/>
        <w:t>a. Draw a free-body diagram for the forearm.</w:t>
      </w:r>
      <w:r w:rsidR="004E28FA">
        <w:br/>
        <w:t xml:space="preserve">b. </w:t>
      </w:r>
      <w:r w:rsidR="004E28FA" w:rsidRPr="009C74B8">
        <w:t xml:space="preserve">Determine the magnitude of </w:t>
      </w:r>
      <w:r w:rsidR="004E28FA">
        <w:rPr>
          <w:noProof/>
        </w:rPr>
        <w:drawing>
          <wp:inline distT="0" distB="0" distL="0" distR="0" wp14:anchorId="06050367" wp14:editId="0960315B">
            <wp:extent cx="209550" cy="190500"/>
            <wp:effectExtent l="0" t="0" r="0" b="0"/>
            <wp:docPr id="5" name="Picture 5" descr="http://edugen.wiley.com/edugen/courses/crs1507/art/math/cutnell3158c09/math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507/art/math/cutnell3158c09/math19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8FA">
        <w:t>.</w:t>
      </w:r>
    </w:p>
    <w:p w14:paraId="3183DB60" w14:textId="20BABDC9" w:rsidR="004E28FA" w:rsidRDefault="004E28FA" w:rsidP="004E28FA">
      <w:r>
        <w:t xml:space="preserve">c. Determine the force exerted by the </w:t>
      </w:r>
      <w:r w:rsidR="00F447E1">
        <w:br/>
        <w:t xml:space="preserve">    </w:t>
      </w:r>
      <w:r>
        <w:t>upper arm bone on the forearm.</w:t>
      </w:r>
      <w:r w:rsidR="00F447E1" w:rsidRPr="00F447E1">
        <w:rPr>
          <w:noProof/>
        </w:rPr>
        <w:t xml:space="preserve"> </w:t>
      </w:r>
    </w:p>
    <w:p w14:paraId="48BC2F05" w14:textId="3C0AB4A9" w:rsidR="004E28FA" w:rsidRPr="007871C9" w:rsidRDefault="004E28FA" w:rsidP="004E28FA">
      <w:r>
        <w:t xml:space="preserve">                                                                     </w:t>
      </w:r>
    </w:p>
    <w:p w14:paraId="7664AFCD" w14:textId="77777777" w:rsidR="004E28FA" w:rsidRDefault="004E28FA" w:rsidP="004E28FA"/>
    <w:p w14:paraId="087E0F27" w14:textId="77777777" w:rsidR="00953553" w:rsidRDefault="00953553" w:rsidP="00D106AD"/>
    <w:p w14:paraId="30F8854C" w14:textId="77777777" w:rsidR="00295238" w:rsidRDefault="00295238" w:rsidP="00225302"/>
    <w:p w14:paraId="491E8E39" w14:textId="77777777" w:rsidR="00B4353F" w:rsidRDefault="00B4353F" w:rsidP="00225302"/>
    <w:p w14:paraId="344303D7" w14:textId="77777777" w:rsidR="00295238" w:rsidRDefault="00295238" w:rsidP="00225302"/>
    <w:p w14:paraId="09F70E80" w14:textId="77777777" w:rsidR="003062A1" w:rsidRDefault="003062A1" w:rsidP="003062A1"/>
    <w:p w14:paraId="341F8217" w14:textId="663B9B09" w:rsidR="00094022" w:rsidRPr="008A4AF0" w:rsidRDefault="00094022" w:rsidP="008A4AF0"/>
    <w:sectPr w:rsidR="00094022" w:rsidRPr="008A4AF0" w:rsidSect="00CF0AE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800" w:bottom="1440" w:left="180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7442" w14:textId="77777777" w:rsidR="00CF0AEB" w:rsidRDefault="00CF0AEB" w:rsidP="00CF0AEB">
      <w:r>
        <w:separator/>
      </w:r>
    </w:p>
  </w:endnote>
  <w:endnote w:type="continuationSeparator" w:id="0">
    <w:p w14:paraId="098C7D3E" w14:textId="77777777" w:rsidR="00CF0AEB" w:rsidRDefault="00CF0AEB" w:rsidP="00CF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757D7" w14:textId="77777777" w:rsidR="00CF0AEB" w:rsidRDefault="00CF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51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4B2B2" w14:textId="348A1BB5" w:rsidR="00CF0AEB" w:rsidRDefault="000F38D4">
        <w:pPr>
          <w:pStyle w:val="Footer"/>
          <w:jc w:val="right"/>
        </w:pPr>
        <w:r>
          <w:fldChar w:fldCharType="begin"/>
        </w:r>
        <w:r w:rsidR="00CF0AEB">
          <w:instrText xml:space="preserve"> PAGE   \* MERGEFORMAT </w:instrText>
        </w:r>
        <w:r>
          <w:fldChar w:fldCharType="separate"/>
        </w:r>
        <w:r w:rsidR="002629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181CE0" w14:textId="77777777" w:rsidR="00CF0AEB" w:rsidRDefault="00CF0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6457" w14:textId="77777777" w:rsidR="00CF0AEB" w:rsidRDefault="00CF0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FE8A8" w14:textId="77777777" w:rsidR="00CF0AEB" w:rsidRDefault="00CF0AEB" w:rsidP="00CF0AEB">
      <w:r>
        <w:separator/>
      </w:r>
    </w:p>
  </w:footnote>
  <w:footnote w:type="continuationSeparator" w:id="0">
    <w:p w14:paraId="3343C475" w14:textId="77777777" w:rsidR="00CF0AEB" w:rsidRDefault="00CF0AEB" w:rsidP="00CF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2E22" w14:textId="77777777" w:rsidR="00CF0AEB" w:rsidRDefault="00CF0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CD31A" w14:textId="77777777" w:rsidR="00CF0AEB" w:rsidRDefault="00CF0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7FCF" w14:textId="77777777" w:rsidR="00CF0AEB" w:rsidRDefault="00CF0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1565"/>
    <w:multiLevelType w:val="hybridMultilevel"/>
    <w:tmpl w:val="6B4A5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E9D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C7D1C"/>
    <w:multiLevelType w:val="hybridMultilevel"/>
    <w:tmpl w:val="7486B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A1217"/>
    <w:multiLevelType w:val="hybridMultilevel"/>
    <w:tmpl w:val="E5AA29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7627"/>
    <w:multiLevelType w:val="hybridMultilevel"/>
    <w:tmpl w:val="23B4FBF4"/>
    <w:lvl w:ilvl="0" w:tplc="8A58D1C6">
      <w:numFmt w:val="bullet"/>
      <w:lvlText w:val="•"/>
      <w:lvlJc w:val="left"/>
      <w:pPr>
        <w:ind w:left="460" w:hanging="7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DC661C"/>
        <w:spacing w:val="-2"/>
        <w:w w:val="100"/>
        <w:sz w:val="19"/>
        <w:szCs w:val="19"/>
        <w:lang w:val="en-US" w:eastAsia="en-US" w:bidi="ar-SA"/>
      </w:rPr>
    </w:lvl>
    <w:lvl w:ilvl="1" w:tplc="3C3C2F30">
      <w:numFmt w:val="bullet"/>
      <w:lvlText w:val="•"/>
      <w:lvlJc w:val="left"/>
      <w:pPr>
        <w:ind w:left="357" w:hanging="7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DC661C"/>
        <w:spacing w:val="-2"/>
        <w:w w:val="100"/>
        <w:sz w:val="19"/>
        <w:szCs w:val="19"/>
        <w:lang w:val="en-US" w:eastAsia="en-US" w:bidi="ar-SA"/>
      </w:rPr>
    </w:lvl>
    <w:lvl w:ilvl="2" w:tplc="B11E5CF0">
      <w:numFmt w:val="bullet"/>
      <w:lvlText w:val="•"/>
      <w:lvlJc w:val="left"/>
      <w:pPr>
        <w:ind w:left="1404" w:hanging="75"/>
      </w:pPr>
      <w:rPr>
        <w:rFonts w:hint="default"/>
        <w:lang w:val="en-US" w:eastAsia="en-US" w:bidi="ar-SA"/>
      </w:rPr>
    </w:lvl>
    <w:lvl w:ilvl="3" w:tplc="CA4C42AA">
      <w:numFmt w:val="bullet"/>
      <w:lvlText w:val="•"/>
      <w:lvlJc w:val="left"/>
      <w:pPr>
        <w:ind w:left="2348" w:hanging="75"/>
      </w:pPr>
      <w:rPr>
        <w:rFonts w:hint="default"/>
        <w:lang w:val="en-US" w:eastAsia="en-US" w:bidi="ar-SA"/>
      </w:rPr>
    </w:lvl>
    <w:lvl w:ilvl="4" w:tplc="CE260EFE">
      <w:numFmt w:val="bullet"/>
      <w:lvlText w:val="•"/>
      <w:lvlJc w:val="left"/>
      <w:pPr>
        <w:ind w:left="3293" w:hanging="75"/>
      </w:pPr>
      <w:rPr>
        <w:rFonts w:hint="default"/>
        <w:lang w:val="en-US" w:eastAsia="en-US" w:bidi="ar-SA"/>
      </w:rPr>
    </w:lvl>
    <w:lvl w:ilvl="5" w:tplc="A29A9190">
      <w:numFmt w:val="bullet"/>
      <w:lvlText w:val="•"/>
      <w:lvlJc w:val="left"/>
      <w:pPr>
        <w:ind w:left="4237" w:hanging="75"/>
      </w:pPr>
      <w:rPr>
        <w:rFonts w:hint="default"/>
        <w:lang w:val="en-US" w:eastAsia="en-US" w:bidi="ar-SA"/>
      </w:rPr>
    </w:lvl>
    <w:lvl w:ilvl="6" w:tplc="DB503DEC">
      <w:numFmt w:val="bullet"/>
      <w:lvlText w:val="•"/>
      <w:lvlJc w:val="left"/>
      <w:pPr>
        <w:ind w:left="5182" w:hanging="75"/>
      </w:pPr>
      <w:rPr>
        <w:rFonts w:hint="default"/>
        <w:lang w:val="en-US" w:eastAsia="en-US" w:bidi="ar-SA"/>
      </w:rPr>
    </w:lvl>
    <w:lvl w:ilvl="7" w:tplc="DBA612F8">
      <w:numFmt w:val="bullet"/>
      <w:lvlText w:val="•"/>
      <w:lvlJc w:val="left"/>
      <w:pPr>
        <w:ind w:left="6126" w:hanging="75"/>
      </w:pPr>
      <w:rPr>
        <w:rFonts w:hint="default"/>
        <w:lang w:val="en-US" w:eastAsia="en-US" w:bidi="ar-SA"/>
      </w:rPr>
    </w:lvl>
    <w:lvl w:ilvl="8" w:tplc="02F2732C">
      <w:numFmt w:val="bullet"/>
      <w:lvlText w:val="•"/>
      <w:lvlJc w:val="left"/>
      <w:pPr>
        <w:ind w:left="7071" w:hanging="75"/>
      </w:pPr>
      <w:rPr>
        <w:rFonts w:hint="default"/>
        <w:lang w:val="en-US" w:eastAsia="en-US" w:bidi="ar-SA"/>
      </w:rPr>
    </w:lvl>
  </w:abstractNum>
  <w:abstractNum w:abstractNumId="4" w15:restartNumberingAfterBreak="0">
    <w:nsid w:val="4D3C4238"/>
    <w:multiLevelType w:val="hybridMultilevel"/>
    <w:tmpl w:val="FBA0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D797D"/>
    <w:multiLevelType w:val="hybridMultilevel"/>
    <w:tmpl w:val="E6B41F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6895"/>
    <w:multiLevelType w:val="hybridMultilevel"/>
    <w:tmpl w:val="FBB03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1498396">
    <w:abstractNumId w:val="1"/>
  </w:num>
  <w:num w:numId="2" w16cid:durableId="92019266">
    <w:abstractNumId w:val="0"/>
  </w:num>
  <w:num w:numId="3" w16cid:durableId="278688258">
    <w:abstractNumId w:val="6"/>
  </w:num>
  <w:num w:numId="4" w16cid:durableId="683630471">
    <w:abstractNumId w:val="4"/>
  </w:num>
  <w:num w:numId="5" w16cid:durableId="1783841297">
    <w:abstractNumId w:val="5"/>
  </w:num>
  <w:num w:numId="6" w16cid:durableId="1720939894">
    <w:abstractNumId w:val="3"/>
  </w:num>
  <w:num w:numId="7" w16cid:durableId="9922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2A"/>
    <w:rsid w:val="000258D8"/>
    <w:rsid w:val="00033F7A"/>
    <w:rsid w:val="00094022"/>
    <w:rsid w:val="000972B7"/>
    <w:rsid w:val="000C7ACF"/>
    <w:rsid w:val="000E4AC5"/>
    <w:rsid w:val="000E772B"/>
    <w:rsid w:val="000F38D4"/>
    <w:rsid w:val="000F45A9"/>
    <w:rsid w:val="000F683C"/>
    <w:rsid w:val="00101569"/>
    <w:rsid w:val="00102F2A"/>
    <w:rsid w:val="0010727B"/>
    <w:rsid w:val="00115D3E"/>
    <w:rsid w:val="00140A99"/>
    <w:rsid w:val="001514FC"/>
    <w:rsid w:val="00151D6F"/>
    <w:rsid w:val="001734CF"/>
    <w:rsid w:val="00190EBB"/>
    <w:rsid w:val="001A3191"/>
    <w:rsid w:val="001C03ED"/>
    <w:rsid w:val="001C7DF2"/>
    <w:rsid w:val="001E50CF"/>
    <w:rsid w:val="00225302"/>
    <w:rsid w:val="00245806"/>
    <w:rsid w:val="00262974"/>
    <w:rsid w:val="00264A5C"/>
    <w:rsid w:val="00295238"/>
    <w:rsid w:val="002A355B"/>
    <w:rsid w:val="002B7261"/>
    <w:rsid w:val="002C2512"/>
    <w:rsid w:val="002D3A89"/>
    <w:rsid w:val="002E277E"/>
    <w:rsid w:val="003042B8"/>
    <w:rsid w:val="003062A1"/>
    <w:rsid w:val="00337E10"/>
    <w:rsid w:val="00347666"/>
    <w:rsid w:val="003516C6"/>
    <w:rsid w:val="0035668F"/>
    <w:rsid w:val="00357A31"/>
    <w:rsid w:val="00357C92"/>
    <w:rsid w:val="00360CCB"/>
    <w:rsid w:val="00365FA5"/>
    <w:rsid w:val="00370902"/>
    <w:rsid w:val="003839B4"/>
    <w:rsid w:val="00384589"/>
    <w:rsid w:val="003A0465"/>
    <w:rsid w:val="003C57AD"/>
    <w:rsid w:val="003D19BD"/>
    <w:rsid w:val="003F4D88"/>
    <w:rsid w:val="00412C80"/>
    <w:rsid w:val="00450B6F"/>
    <w:rsid w:val="00480833"/>
    <w:rsid w:val="00482CCF"/>
    <w:rsid w:val="00483064"/>
    <w:rsid w:val="004A5D99"/>
    <w:rsid w:val="004B0B9A"/>
    <w:rsid w:val="004E28FA"/>
    <w:rsid w:val="004E2FDF"/>
    <w:rsid w:val="00513825"/>
    <w:rsid w:val="00523112"/>
    <w:rsid w:val="0054760F"/>
    <w:rsid w:val="005548E1"/>
    <w:rsid w:val="00562848"/>
    <w:rsid w:val="00564091"/>
    <w:rsid w:val="005A2AD7"/>
    <w:rsid w:val="005A4925"/>
    <w:rsid w:val="005B7CE5"/>
    <w:rsid w:val="005D48D9"/>
    <w:rsid w:val="005D4C49"/>
    <w:rsid w:val="005D6677"/>
    <w:rsid w:val="00610868"/>
    <w:rsid w:val="006227EF"/>
    <w:rsid w:val="0063640A"/>
    <w:rsid w:val="0066386F"/>
    <w:rsid w:val="00676219"/>
    <w:rsid w:val="00683A40"/>
    <w:rsid w:val="006A19AA"/>
    <w:rsid w:val="006A5B15"/>
    <w:rsid w:val="006A6137"/>
    <w:rsid w:val="006D5286"/>
    <w:rsid w:val="006F4CC6"/>
    <w:rsid w:val="007041DB"/>
    <w:rsid w:val="00737F33"/>
    <w:rsid w:val="007871C9"/>
    <w:rsid w:val="00794C96"/>
    <w:rsid w:val="007A14C8"/>
    <w:rsid w:val="007B1618"/>
    <w:rsid w:val="007B5355"/>
    <w:rsid w:val="007E35ED"/>
    <w:rsid w:val="008076B9"/>
    <w:rsid w:val="00813181"/>
    <w:rsid w:val="0082550C"/>
    <w:rsid w:val="00852339"/>
    <w:rsid w:val="008545E9"/>
    <w:rsid w:val="0086283A"/>
    <w:rsid w:val="00880090"/>
    <w:rsid w:val="00884E75"/>
    <w:rsid w:val="008938E2"/>
    <w:rsid w:val="00896C20"/>
    <w:rsid w:val="008A311D"/>
    <w:rsid w:val="008A4AF0"/>
    <w:rsid w:val="008C0445"/>
    <w:rsid w:val="008D553E"/>
    <w:rsid w:val="008E19A4"/>
    <w:rsid w:val="008E19EA"/>
    <w:rsid w:val="008F1523"/>
    <w:rsid w:val="009031F2"/>
    <w:rsid w:val="00904AE8"/>
    <w:rsid w:val="009342D0"/>
    <w:rsid w:val="00953553"/>
    <w:rsid w:val="0096116C"/>
    <w:rsid w:val="00962B17"/>
    <w:rsid w:val="009866A3"/>
    <w:rsid w:val="009A0A5C"/>
    <w:rsid w:val="009A751B"/>
    <w:rsid w:val="009C21C4"/>
    <w:rsid w:val="009D3DDA"/>
    <w:rsid w:val="00A007A8"/>
    <w:rsid w:val="00A049F4"/>
    <w:rsid w:val="00A16714"/>
    <w:rsid w:val="00A2121D"/>
    <w:rsid w:val="00A42458"/>
    <w:rsid w:val="00A47297"/>
    <w:rsid w:val="00A80413"/>
    <w:rsid w:val="00A91546"/>
    <w:rsid w:val="00AA1F4F"/>
    <w:rsid w:val="00AD4864"/>
    <w:rsid w:val="00B032C5"/>
    <w:rsid w:val="00B3136C"/>
    <w:rsid w:val="00B4353F"/>
    <w:rsid w:val="00B542E6"/>
    <w:rsid w:val="00B55876"/>
    <w:rsid w:val="00B6362A"/>
    <w:rsid w:val="00B8489C"/>
    <w:rsid w:val="00BD2A43"/>
    <w:rsid w:val="00BF6AA0"/>
    <w:rsid w:val="00C232BD"/>
    <w:rsid w:val="00C27123"/>
    <w:rsid w:val="00C339ED"/>
    <w:rsid w:val="00C44E91"/>
    <w:rsid w:val="00C81616"/>
    <w:rsid w:val="00C94B57"/>
    <w:rsid w:val="00CF0AEB"/>
    <w:rsid w:val="00D106AD"/>
    <w:rsid w:val="00D240A5"/>
    <w:rsid w:val="00D64813"/>
    <w:rsid w:val="00DA1AD6"/>
    <w:rsid w:val="00DB2029"/>
    <w:rsid w:val="00DF78A3"/>
    <w:rsid w:val="00E15E11"/>
    <w:rsid w:val="00E16BAE"/>
    <w:rsid w:val="00E567D1"/>
    <w:rsid w:val="00E56CBE"/>
    <w:rsid w:val="00E62845"/>
    <w:rsid w:val="00E91293"/>
    <w:rsid w:val="00EA6E98"/>
    <w:rsid w:val="00EB16BA"/>
    <w:rsid w:val="00EB1FC6"/>
    <w:rsid w:val="00EB6445"/>
    <w:rsid w:val="00ED01C2"/>
    <w:rsid w:val="00F033AC"/>
    <w:rsid w:val="00F21FC1"/>
    <w:rsid w:val="00F34487"/>
    <w:rsid w:val="00F447E1"/>
    <w:rsid w:val="00FA1139"/>
    <w:rsid w:val="00FE68F1"/>
    <w:rsid w:val="00FF5E93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66E85C99"/>
  <w15:docId w15:val="{5C2174C9-B70E-A740-8D99-CCE69C00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6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6C20"/>
  </w:style>
  <w:style w:type="paragraph" w:styleId="BalloonText">
    <w:name w:val="Balloon Text"/>
    <w:basedOn w:val="Normal"/>
    <w:link w:val="BalloonTextChar"/>
    <w:uiPriority w:val="99"/>
    <w:semiHidden/>
    <w:unhideWhenUsed/>
    <w:rsid w:val="000C7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CF"/>
    <w:rPr>
      <w:rFonts w:ascii="Tahoma" w:hAnsi="Tahoma" w:cs="Tahoma"/>
      <w:sz w:val="16"/>
      <w:szCs w:val="16"/>
    </w:rPr>
  </w:style>
  <w:style w:type="character" w:customStyle="1" w:styleId="keyword1">
    <w:name w:val="keyword1"/>
    <w:basedOn w:val="DefaultParagraphFont"/>
    <w:rsid w:val="000F45A9"/>
    <w:rPr>
      <w:strike w:val="0"/>
      <w:dstrike w:val="0"/>
      <w:color w:val="008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62B17"/>
    <w:rPr>
      <w:b/>
      <w:bCs/>
    </w:rPr>
  </w:style>
  <w:style w:type="paragraph" w:styleId="NormalWeb">
    <w:name w:val="Normal (Web)"/>
    <w:basedOn w:val="Normal"/>
    <w:rsid w:val="003A046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DB2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A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AEB"/>
    <w:rPr>
      <w:sz w:val="24"/>
      <w:szCs w:val="24"/>
    </w:rPr>
  </w:style>
  <w:style w:type="character" w:customStyle="1" w:styleId="exercise-number">
    <w:name w:val="exercise-number"/>
    <w:basedOn w:val="DefaultParagraphFont"/>
    <w:rsid w:val="00A91546"/>
  </w:style>
  <w:style w:type="character" w:styleId="PlaceholderText">
    <w:name w:val="Placeholder Text"/>
    <w:basedOn w:val="DefaultParagraphFont"/>
    <w:uiPriority w:val="99"/>
    <w:semiHidden/>
    <w:rsid w:val="00094022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F1523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F152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70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5" Type="http://schemas.openxmlformats.org/officeDocument/2006/relationships/image" Target="media/image10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oleObject" Target="embeddings/oleObject3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gif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D3B7-2916-49C0-926D-9A9F3BA3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1054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201 Equations Sheet</vt:lpstr>
    </vt:vector>
  </TitlesOfParts>
  <Company>Winthrop University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201 Equations Sheet</dc:title>
  <dc:creator>mahesp</dc:creator>
  <cp:lastModifiedBy>Maheswaranathan, Ponn</cp:lastModifiedBy>
  <cp:revision>12</cp:revision>
  <cp:lastPrinted>2024-11-07T20:56:00Z</cp:lastPrinted>
  <dcterms:created xsi:type="dcterms:W3CDTF">2024-11-07T20:39:00Z</dcterms:created>
  <dcterms:modified xsi:type="dcterms:W3CDTF">2024-11-11T21:12:00Z</dcterms:modified>
</cp:coreProperties>
</file>