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534"/>
      </w:tblGrid>
      <w:tr w:rsidR="00AD4864" w:rsidRPr="00946720" w:rsidTr="00794C96">
        <w:tc>
          <w:tcPr>
            <w:tcW w:w="3192" w:type="dxa"/>
            <w:vMerge w:val="restart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PHYSICS 201 </w:t>
            </w:r>
            <w:r w:rsidRPr="006F4CC6">
              <w:rPr>
                <w:rFonts w:eastAsia="Calibri"/>
                <w:sz w:val="28"/>
                <w:szCs w:val="28"/>
              </w:rPr>
              <w:br/>
              <w:t>Equations Sheet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Rotational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</w:tr>
      <w:tr w:rsidR="00AD4864" w:rsidRPr="00946720" w:rsidTr="00794C96">
        <w:tc>
          <w:tcPr>
            <w:tcW w:w="3192" w:type="dxa"/>
            <w:vMerge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LINEAR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ANGULAR</w: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Time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t  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 t</w: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Displacement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x;                   (x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 θ</w: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Velocity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Δx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;        (v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)    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ω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Acceleration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a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Δv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;         (a = rα)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α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     </w:t>
            </w:r>
            <w:r w:rsidR="006A5B15" w:rsidRPr="006F4CC6">
              <w:rPr>
                <w:rFonts w:eastAsia="Calibri"/>
                <w:position w:val="-24"/>
              </w:rPr>
              <w:object w:dxaOrig="16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30.05pt" o:ole="">
                  <v:imagedata r:id="rId6" o:title=""/>
                </v:shape>
                <o:OLEObject Type="Embed" ProgID="Equation.3" ShapeID="_x0000_i1025" DrawAspect="Content" ObjectID="_1571727328" r:id="rId7"/>
              </w:object>
            </w:r>
          </w:p>
        </w:tc>
      </w:tr>
      <w:tr w:rsidR="00AD4864" w:rsidRPr="00946720" w:rsidTr="00794C96">
        <w:tc>
          <w:tcPr>
            <w:tcW w:w="3192" w:type="dxa"/>
            <w:vMerge w:val="restart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Kinematic Equations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at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αt</w:t>
            </w:r>
          </w:p>
        </w:tc>
      </w:tr>
      <w:tr w:rsidR="00AD4864" w:rsidRPr="00946720" w:rsidTr="00794C96">
        <w:tc>
          <w:tcPr>
            <w:tcW w:w="3192" w:type="dxa"/>
            <w:vMerge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½(v +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½(ω +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</w:tr>
      <w:tr w:rsidR="00AD4864" w:rsidRPr="00946720" w:rsidTr="00794C96">
        <w:tc>
          <w:tcPr>
            <w:tcW w:w="3192" w:type="dxa"/>
            <w:vMerge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at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αt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AD4864" w:rsidRPr="00946720" w:rsidTr="00794C96">
        <w:tc>
          <w:tcPr>
            <w:tcW w:w="3192" w:type="dxa"/>
            <w:vMerge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+ 2ax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+ 2αθ</w: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Inertia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m</w:t>
            </w:r>
            <w:r w:rsidRPr="006F4CC6">
              <w:rPr>
                <w:rFonts w:eastAsia="Calibri"/>
                <w:sz w:val="28"/>
                <w:szCs w:val="28"/>
              </w:rPr>
              <w:t xml:space="preserve"> = mass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 xml:space="preserve"> = Rotational inertia;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  <w:r w:rsidRPr="006F4CC6">
              <w:rPr>
                <w:rFonts w:eastAsia="Calibri"/>
                <w:position w:val="-14"/>
                <w:sz w:val="28"/>
                <w:szCs w:val="28"/>
              </w:rPr>
              <w:object w:dxaOrig="1200" w:dyaOrig="420">
                <v:shape id="_x0000_i1026" type="#_x0000_t75" style="width:75.15pt;height:26.3pt" o:ole="">
                  <v:imagedata r:id="rId8" o:title=""/>
                </v:shape>
                <o:OLEObject Type="Embed" ProgID="Equation.3" ShapeID="_x0000_i1026" DrawAspect="Content" ObjectID="_1571727329" r:id="rId9"/>
              </w:objec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 create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force = F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torque = τ = LA·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 xml:space="preserve"> </w:t>
            </w:r>
            <w:r w:rsidRPr="006F4CC6">
              <w:rPr>
                <w:rFonts w:eastAsia="Calibri"/>
                <w:sz w:val="28"/>
                <w:szCs w:val="28"/>
              </w:rPr>
              <w:t>F</w:t>
            </w:r>
          </w:p>
        </w:tc>
      </w:tr>
      <w:tr w:rsidR="00AD4864" w:rsidRPr="00946720" w:rsidTr="00794C96">
        <w:tc>
          <w:tcPr>
            <w:tcW w:w="3192" w:type="dxa"/>
            <w:vMerge w:val="restart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Newton's second law of motion          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m</w:t>
            </w:r>
            <w:r w:rsidRPr="006F4CC6">
              <w:rPr>
                <w:rFonts w:eastAsia="Calibri"/>
                <w:b/>
                <w:sz w:val="28"/>
                <w:szCs w:val="28"/>
              </w:rPr>
              <w:t>a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I</w:t>
            </w:r>
            <w:r w:rsidRPr="006F4CC6">
              <w:rPr>
                <w:rFonts w:eastAsia="Calibri"/>
                <w:b/>
                <w:sz w:val="28"/>
                <w:szCs w:val="28"/>
              </w:rPr>
              <w:t>α</w:t>
            </w:r>
          </w:p>
        </w:tc>
      </w:tr>
      <w:tr w:rsidR="00AD4864" w:rsidRPr="00946720" w:rsidTr="00794C96">
        <w:tc>
          <w:tcPr>
            <w:tcW w:w="3192" w:type="dxa"/>
            <w:vMerge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L</w:t>
            </w:r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Work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F·x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τ·θ</w:t>
            </w:r>
            <w:proofErr w:type="spellEnd"/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Kinetic Energy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Kinetic Energy = TKE = ½ mv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Rotational Kinetic </w:t>
            </w:r>
            <w:r w:rsidRPr="006F4CC6">
              <w:rPr>
                <w:rFonts w:eastAsia="Calibri"/>
                <w:sz w:val="28"/>
                <w:szCs w:val="28"/>
              </w:rPr>
              <w:br/>
              <w:t>Energy = RKE = ½ Iω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Momentum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m·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V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 xml:space="preserve"> L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I·</w:t>
            </w:r>
            <w:r w:rsidRPr="006F4CC6">
              <w:rPr>
                <w:rFonts w:eastAsia="Calibri"/>
                <w:b/>
                <w:sz w:val="28"/>
                <w:szCs w:val="28"/>
              </w:rPr>
              <w:t>ω</w:t>
            </w:r>
            <w:proofErr w:type="spellEnd"/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Conservation of momentum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</w:tr>
    </w:tbl>
    <w:p w:rsidR="00AD4864" w:rsidRDefault="00AD4864" w:rsidP="008D553E"/>
    <w:p w:rsidR="00AD4864" w:rsidRDefault="00C339ED" w:rsidP="00C339ED">
      <w:pPr>
        <w:tabs>
          <w:tab w:val="left" w:pos="-1440"/>
        </w:tabs>
        <w:ind w:left="5760" w:hanging="5760"/>
      </w:pPr>
      <w:r>
        <w:t xml:space="preserve">Pressure = Force/Area            </w:t>
      </w:r>
      <w:proofErr w:type="spellStart"/>
      <w:r>
        <w:t>P</w:t>
      </w:r>
      <w:r>
        <w:rPr>
          <w:vertAlign w:val="subscript"/>
        </w:rPr>
        <w:t>abs</w:t>
      </w:r>
      <w:proofErr w:type="spellEnd"/>
      <w:r>
        <w:t xml:space="preserve"> = </w:t>
      </w:r>
      <w:proofErr w:type="spellStart"/>
      <w:r>
        <w:t>P</w:t>
      </w:r>
      <w:r>
        <w:rPr>
          <w:vertAlign w:val="subscript"/>
        </w:rPr>
        <w:t>atm</w:t>
      </w:r>
      <w:proofErr w:type="spellEnd"/>
      <w:r>
        <w:t xml:space="preserve"> + P</w:t>
      </w:r>
      <w:r>
        <w:rPr>
          <w:vertAlign w:val="subscript"/>
        </w:rPr>
        <w:t>G</w:t>
      </w:r>
      <w:r>
        <w:t xml:space="preserve">           Density = Mass/Volume</w:t>
      </w:r>
      <w:r>
        <w:br/>
      </w:r>
    </w:p>
    <w:p w:rsidR="008D553E" w:rsidRDefault="008D553E" w:rsidP="008D553E">
      <w:r>
        <w:t>Pressure (P) due to depth h of fluid of density ρ</w:t>
      </w:r>
      <w:proofErr w:type="gramStart"/>
      <w:r>
        <w:t>;  P</w:t>
      </w:r>
      <w:proofErr w:type="gramEnd"/>
      <w:r>
        <w:t xml:space="preserve"> = </w:t>
      </w:r>
      <w:proofErr w:type="spellStart"/>
      <w:r>
        <w:t>ρgh</w:t>
      </w:r>
      <w:proofErr w:type="spellEnd"/>
      <w:r>
        <w:t>.</w:t>
      </w:r>
      <w:r w:rsidR="00C339ED">
        <w:br/>
      </w:r>
      <w:r>
        <w:t xml:space="preserve">1 </w:t>
      </w:r>
      <w:proofErr w:type="spellStart"/>
      <w:r>
        <w:t>atm</w:t>
      </w:r>
      <w:proofErr w:type="spellEnd"/>
      <w:r>
        <w:t xml:space="preserve"> = 1.013 x 10</w:t>
      </w:r>
      <w:r>
        <w:rPr>
          <w:vertAlign w:val="superscript"/>
        </w:rPr>
        <w:t>5</w:t>
      </w:r>
      <w:r>
        <w:t xml:space="preserve"> N/m</w:t>
      </w:r>
      <w:r>
        <w:rPr>
          <w:vertAlign w:val="superscript"/>
        </w:rPr>
        <w:t xml:space="preserve">2 </w:t>
      </w:r>
      <w:r>
        <w:t xml:space="preserve">= 76 </w:t>
      </w:r>
      <w:proofErr w:type="spellStart"/>
      <w:r>
        <w:t>cm.Hg</w:t>
      </w:r>
      <w:proofErr w:type="spellEnd"/>
      <w:r>
        <w:t xml:space="preserve"> = 760 </w:t>
      </w:r>
      <w:proofErr w:type="spellStart"/>
      <w:r>
        <w:t>mm.Hg</w:t>
      </w:r>
      <w:proofErr w:type="spellEnd"/>
      <w:r w:rsidR="009A0A5C">
        <w:tab/>
        <w:t xml:space="preserve"> </w:t>
      </w:r>
    </w:p>
    <w:p w:rsidR="008D553E" w:rsidRDefault="008D553E" w:rsidP="008D553E"/>
    <w:p w:rsidR="008D553E" w:rsidRDefault="008D553E" w:rsidP="008D553E">
      <w:r>
        <w:t>The density of the air is 1.29 kg/m</w:t>
      </w:r>
      <w:r>
        <w:rPr>
          <w:vertAlign w:val="superscript"/>
        </w:rPr>
        <w:t>3</w:t>
      </w:r>
      <w:r>
        <w:t>;</w:t>
      </w:r>
      <w:r>
        <w:tab/>
        <w:t>Density of water = 1000 kg/m</w:t>
      </w:r>
      <w:r>
        <w:rPr>
          <w:vertAlign w:val="superscript"/>
        </w:rPr>
        <w:t xml:space="preserve">3 </w:t>
      </w:r>
      <w:r>
        <w:t>= 1 g/cm</w:t>
      </w:r>
      <w:r>
        <w:rPr>
          <w:vertAlign w:val="superscript"/>
        </w:rPr>
        <w:t>3</w:t>
      </w:r>
      <w:r>
        <w:t>; Acceleration due to gravity = g = 9.8 m/s</w:t>
      </w:r>
      <w:r>
        <w:rPr>
          <w:vertAlign w:val="superscript"/>
        </w:rPr>
        <w:t>2</w:t>
      </w:r>
      <w:r>
        <w:t>.</w:t>
      </w:r>
    </w:p>
    <w:p w:rsidR="008D553E" w:rsidRDefault="008D553E" w:rsidP="008D553E">
      <w:r>
        <w:br/>
        <w:t xml:space="preserve">Area of a circle of radius r, </w:t>
      </w:r>
      <w:proofErr w:type="spellStart"/>
      <w:r>
        <w:t>A</w:t>
      </w:r>
      <w:r>
        <w:rPr>
          <w:vertAlign w:val="subscript"/>
        </w:rPr>
        <w:t>circle</w:t>
      </w:r>
      <w:proofErr w:type="spellEnd"/>
      <w:r>
        <w:rPr>
          <w:vertAlign w:val="subscript"/>
        </w:rPr>
        <w:t xml:space="preserve"> </w:t>
      </w:r>
      <w:r>
        <w:t>= π r</w:t>
      </w:r>
      <w:r>
        <w:rPr>
          <w:vertAlign w:val="superscript"/>
        </w:rPr>
        <w:t>2</w:t>
      </w:r>
      <w:r>
        <w:t xml:space="preserve"> .Area of a rectangle of length l, and width w, </w:t>
      </w:r>
      <w:proofErr w:type="spellStart"/>
      <w:r>
        <w:t>A</w:t>
      </w:r>
      <w:r>
        <w:rPr>
          <w:vertAlign w:val="subscript"/>
        </w:rPr>
        <w:t>rec</w:t>
      </w:r>
      <w:proofErr w:type="spellEnd"/>
      <w:r>
        <w:t xml:space="preserve">=l x w; Area of a triangle, </w:t>
      </w:r>
      <w:proofErr w:type="spellStart"/>
      <w:r>
        <w:t>A</w:t>
      </w:r>
      <w:r>
        <w:rPr>
          <w:vertAlign w:val="subscript"/>
        </w:rPr>
        <w:t>triangle</w:t>
      </w:r>
      <w:proofErr w:type="spellEnd"/>
      <w:r>
        <w:t>= 0.5 x base x height.</w:t>
      </w:r>
      <w:r>
        <w:br/>
      </w:r>
      <w:r>
        <w:br/>
        <w:t>Volume of a cylinder of radius r and height h; V= π r</w:t>
      </w:r>
      <w:r>
        <w:rPr>
          <w:vertAlign w:val="superscript"/>
        </w:rPr>
        <w:t>2</w:t>
      </w:r>
      <w:r>
        <w:t>h; Volume of a sphere = (4/3) π r</w:t>
      </w:r>
      <w:r>
        <w:rPr>
          <w:vertAlign w:val="superscript"/>
        </w:rPr>
        <w:t>3</w:t>
      </w:r>
      <w:r>
        <w:t>.</w:t>
      </w:r>
    </w:p>
    <w:p w:rsidR="00AD4864" w:rsidRDefault="008D553E" w:rsidP="008D553E">
      <w:r>
        <w:t xml:space="preserve">Frictional force = </w:t>
      </w:r>
      <w:proofErr w:type="spellStart"/>
      <w:r>
        <w:rPr>
          <w:i/>
        </w:rPr>
        <w:t>F</w:t>
      </w:r>
      <w:r>
        <w:rPr>
          <w:i/>
          <w:vertAlign w:val="subscript"/>
        </w:rPr>
        <w:t>fr</w:t>
      </w:r>
      <w:proofErr w:type="spellEnd"/>
      <w:r>
        <w:rPr>
          <w:i/>
        </w:rPr>
        <w:t>=</w:t>
      </w:r>
      <w:proofErr w:type="spellStart"/>
      <w:r>
        <w:rPr>
          <w:i/>
        </w:rPr>
        <w:t>μ</w:t>
      </w:r>
      <w:r>
        <w:rPr>
          <w:i/>
          <w:vertAlign w:val="subscript"/>
        </w:rPr>
        <w:t>k</w:t>
      </w:r>
      <w:r>
        <w:rPr>
          <w:i/>
        </w:rPr>
        <w:t>F</w:t>
      </w:r>
      <w:r>
        <w:rPr>
          <w:i/>
          <w:vertAlign w:val="subscript"/>
        </w:rPr>
        <w:t>N</w:t>
      </w:r>
      <w:proofErr w:type="spellEnd"/>
      <w:r>
        <w:tab/>
      </w:r>
      <w:r w:rsidR="001514FC">
        <w:tab/>
        <w:t xml:space="preserve">Buoyant force: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g</m:t>
        </m:r>
      </m:oMath>
      <w:r>
        <w:tab/>
      </w:r>
      <w:r w:rsidR="009A0A5C">
        <w:t xml:space="preserve">GPE = </w:t>
      </w:r>
      <w:proofErr w:type="spellStart"/>
      <w:r w:rsidR="009A0A5C">
        <w:t>mgh</w:t>
      </w:r>
      <w:proofErr w:type="spellEnd"/>
      <w:r w:rsidR="009A0A5C">
        <w:tab/>
      </w:r>
      <w:r>
        <w:tab/>
      </w:r>
    </w:p>
    <w:p w:rsidR="009A0A5C" w:rsidRDefault="001734CF" w:rsidP="009A0A5C">
      <w:r>
        <w:t xml:space="preserve">Hooke’s law:  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=-k</m:t>
        </m:r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1734CF">
        <w:tab/>
        <w:t xml:space="preserve">Elastic PE = EPE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</w:t>
      </w:r>
      <w:r w:rsidR="009A0A5C" w:rsidRPr="006A6137">
        <w:rPr>
          <w:rFonts w:ascii="Cambria Math" w:hAnsi="Cambria Math"/>
        </w:rPr>
        <w:br/>
      </w:r>
      <w:r w:rsidR="009A0A5C">
        <w:t xml:space="preserve">Period of a simple pendulum:   </w:t>
      </w:r>
      <m:oMath>
        <m:r>
          <w:rPr>
            <w:rFonts w:ascii="Cambria Math" w:hAnsi="Cambria Math"/>
          </w:rPr>
          <m:t>T=2π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</m:oMath>
    </w:p>
    <w:p w:rsidR="001734CF" w:rsidRDefault="001734CF" w:rsidP="001734CF">
      <w:r>
        <w:t xml:space="preserve">  </w:t>
      </w:r>
    </w:p>
    <w:p w:rsidR="008D553E" w:rsidRDefault="008D553E" w:rsidP="008D553E">
      <w:r>
        <w:lastRenderedPageBreak/>
        <w:t>Chapter-</w:t>
      </w:r>
      <w:r w:rsidR="006227EF">
        <w:t>10</w:t>
      </w:r>
      <w:r>
        <w:t xml:space="preserve">: Rotational </w:t>
      </w:r>
      <w:r w:rsidR="006227EF">
        <w:t>Motion</w:t>
      </w:r>
    </w:p>
    <w:p w:rsidR="006227EF" w:rsidRDefault="006227EF" w:rsidP="008D553E">
      <w:r>
        <w:tab/>
      </w:r>
    </w:p>
    <w:p w:rsidR="008D553E" w:rsidRDefault="006227EF" w:rsidP="006227EF">
      <w:pPr>
        <w:ind w:firstLine="720"/>
      </w:pPr>
      <w:r>
        <w:t>Rotational Kinematics</w:t>
      </w:r>
    </w:p>
    <w:p w:rsidR="008D553E" w:rsidRDefault="008D553E" w:rsidP="008D553E">
      <w:pPr>
        <w:numPr>
          <w:ilvl w:val="0"/>
          <w:numId w:val="1"/>
        </w:numPr>
      </w:pPr>
      <w:r>
        <w:t>Angular displacement, angular velocity, and angular acceleration.</w:t>
      </w:r>
    </w:p>
    <w:p w:rsidR="008D553E" w:rsidRDefault="008D553E" w:rsidP="008D553E">
      <w:pPr>
        <w:numPr>
          <w:ilvl w:val="0"/>
          <w:numId w:val="1"/>
        </w:numPr>
      </w:pPr>
      <w:r>
        <w:t>Solving rotational motion problems using kinematic equations.</w:t>
      </w:r>
    </w:p>
    <w:p w:rsidR="008D553E" w:rsidRDefault="00C339ED" w:rsidP="008D553E">
      <w:pPr>
        <w:numPr>
          <w:ilvl w:val="0"/>
          <w:numId w:val="1"/>
        </w:numPr>
      </w:pPr>
      <w:r>
        <w:t xml:space="preserve">Relating linear quantities with angular quantities using radius. </w:t>
      </w:r>
    </w:p>
    <w:p w:rsidR="006227EF" w:rsidRDefault="006227EF" w:rsidP="006227EF">
      <w:pPr>
        <w:ind w:left="720"/>
      </w:pPr>
    </w:p>
    <w:p w:rsidR="006227EF" w:rsidRDefault="006227EF" w:rsidP="006227EF">
      <w:pPr>
        <w:ind w:left="720"/>
      </w:pPr>
      <w:r>
        <w:t>Rotational Dynamics</w:t>
      </w:r>
    </w:p>
    <w:p w:rsidR="008D553E" w:rsidRDefault="008D553E" w:rsidP="008D553E">
      <w:pPr>
        <w:numPr>
          <w:ilvl w:val="0"/>
          <w:numId w:val="2"/>
        </w:numPr>
      </w:pPr>
      <w:r>
        <w:t>Torque, center of gravity, moment of inertia, rotational work, rotational kinetic energy, and angular momentum.</w:t>
      </w:r>
    </w:p>
    <w:p w:rsidR="008D553E" w:rsidRDefault="008D553E" w:rsidP="008D553E">
      <w:pPr>
        <w:numPr>
          <w:ilvl w:val="0"/>
          <w:numId w:val="2"/>
        </w:numPr>
      </w:pPr>
      <w:r>
        <w:t>Solving problems involving objects in equilibrium using the conditions for equilibrium.</w:t>
      </w:r>
    </w:p>
    <w:p w:rsidR="00C339ED" w:rsidRDefault="00C339ED" w:rsidP="008D553E">
      <w:pPr>
        <w:numPr>
          <w:ilvl w:val="0"/>
          <w:numId w:val="2"/>
        </w:numPr>
      </w:pPr>
      <w:r>
        <w:t>Applying Newton’s second law for rotational motion.</w:t>
      </w:r>
    </w:p>
    <w:p w:rsidR="008D553E" w:rsidRDefault="008D553E" w:rsidP="008D553E">
      <w:pPr>
        <w:numPr>
          <w:ilvl w:val="0"/>
          <w:numId w:val="2"/>
        </w:numPr>
      </w:pPr>
      <w:r>
        <w:t>Conservation of angular momentum.</w:t>
      </w:r>
    </w:p>
    <w:p w:rsidR="008D553E" w:rsidRDefault="008D553E" w:rsidP="008D553E"/>
    <w:p w:rsidR="008D553E" w:rsidRDefault="008E19EA" w:rsidP="008D553E">
      <w:r>
        <w:br/>
      </w:r>
      <w:r w:rsidR="008D553E">
        <w:t>Chapter-1</w:t>
      </w:r>
      <w:r w:rsidR="006227EF">
        <w:t>6</w:t>
      </w:r>
      <w:r w:rsidR="008D553E">
        <w:t xml:space="preserve">: </w:t>
      </w:r>
      <w:r w:rsidR="006227EF">
        <w:t xml:space="preserve">Hooke’s law and </w:t>
      </w:r>
      <w:r w:rsidR="008D553E">
        <w:t>Simple Harmonic Motion</w:t>
      </w:r>
    </w:p>
    <w:p w:rsidR="008D553E" w:rsidRDefault="008D553E" w:rsidP="008D553E">
      <w:pPr>
        <w:numPr>
          <w:ilvl w:val="0"/>
          <w:numId w:val="3"/>
        </w:numPr>
      </w:pPr>
      <w:r>
        <w:t>Hooke’s law, period, frequency, and amplitude.</w:t>
      </w:r>
    </w:p>
    <w:p w:rsidR="00C339ED" w:rsidRDefault="00C339ED" w:rsidP="008D553E">
      <w:pPr>
        <w:numPr>
          <w:ilvl w:val="0"/>
          <w:numId w:val="3"/>
        </w:numPr>
      </w:pPr>
      <w:r>
        <w:t>Elastic potential energy.</w:t>
      </w:r>
    </w:p>
    <w:p w:rsidR="008D553E" w:rsidRDefault="008D553E" w:rsidP="008D553E">
      <w:pPr>
        <w:numPr>
          <w:ilvl w:val="0"/>
          <w:numId w:val="3"/>
        </w:numPr>
      </w:pPr>
      <w:r>
        <w:t>Pendulum and resonance.</w:t>
      </w:r>
    </w:p>
    <w:p w:rsidR="00C339ED" w:rsidRDefault="00C339ED" w:rsidP="008D553E">
      <w:pPr>
        <w:numPr>
          <w:ilvl w:val="0"/>
          <w:numId w:val="3"/>
        </w:numPr>
      </w:pPr>
      <w:r>
        <w:t>Oscillating mass on a spring.</w:t>
      </w:r>
    </w:p>
    <w:p w:rsidR="008D553E" w:rsidRDefault="008D553E" w:rsidP="008D553E">
      <w:pPr>
        <w:ind w:left="2160" w:firstLine="720"/>
      </w:pPr>
    </w:p>
    <w:p w:rsidR="005B2F72" w:rsidRDefault="005B2F72" w:rsidP="005B2F72">
      <w:r>
        <w:t>Chapter 9: Statics</w:t>
      </w:r>
    </w:p>
    <w:p w:rsidR="005B2F72" w:rsidRDefault="005B2F72" w:rsidP="005B2F72">
      <w:proofErr w:type="gramStart"/>
      <w:r>
        <w:t>Understanding the conditions for equilibrium.</w:t>
      </w:r>
      <w:proofErr w:type="gramEnd"/>
    </w:p>
    <w:p w:rsidR="005B2F72" w:rsidRDefault="005B2F72" w:rsidP="005B2F72">
      <w:proofErr w:type="gramStart"/>
      <w:r>
        <w:t>Solving problems in static equilibrium.</w:t>
      </w:r>
      <w:proofErr w:type="gramEnd"/>
    </w:p>
    <w:p w:rsidR="005B2F72" w:rsidRDefault="008E19EA" w:rsidP="008D553E">
      <w:r>
        <w:br/>
      </w:r>
    </w:p>
    <w:p w:rsidR="008D553E" w:rsidRDefault="008D553E" w:rsidP="008D553E">
      <w:r>
        <w:t>Chapter 11: Fluid</w:t>
      </w:r>
      <w:r w:rsidR="006227EF">
        <w:t xml:space="preserve"> Statics</w:t>
      </w:r>
    </w:p>
    <w:p w:rsidR="008D553E" w:rsidRDefault="008D553E" w:rsidP="008D553E"/>
    <w:p w:rsidR="008D553E" w:rsidRDefault="008D553E" w:rsidP="008D553E">
      <w:proofErr w:type="gramStart"/>
      <w:r>
        <w:t>Density, pressure, pressure at depth h, barometer, atmospheric pressure, gauge pressure, absolute pressure, Pascal’s principle</w:t>
      </w:r>
      <w:r w:rsidR="005548E1">
        <w:t>, and Archimedes’ principle.</w:t>
      </w:r>
      <w:proofErr w:type="gramEnd"/>
    </w:p>
    <w:p w:rsidR="008D553E" w:rsidRDefault="008D553E" w:rsidP="008D553E">
      <w:pPr>
        <w:ind w:left="1440"/>
      </w:pPr>
    </w:p>
    <w:p w:rsidR="008D553E" w:rsidRDefault="008E19EA" w:rsidP="008E19EA">
      <w:pPr>
        <w:numPr>
          <w:ilvl w:val="0"/>
          <w:numId w:val="4"/>
        </w:numPr>
        <w:tabs>
          <w:tab w:val="left" w:pos="-1440"/>
        </w:tabs>
      </w:pPr>
      <w:r>
        <w:t>Distinguishing a</w:t>
      </w:r>
      <w:r w:rsidR="008D553E">
        <w:t xml:space="preserve">bsolute pressure </w:t>
      </w:r>
      <w:r>
        <w:t>from g</w:t>
      </w:r>
      <w:r w:rsidR="008D553E">
        <w:t>auge pressure</w:t>
      </w:r>
      <w:r>
        <w:t>.</w:t>
      </w:r>
    </w:p>
    <w:p w:rsidR="008E19EA" w:rsidRDefault="008E19EA" w:rsidP="008D553E">
      <w:pPr>
        <w:numPr>
          <w:ilvl w:val="0"/>
          <w:numId w:val="4"/>
        </w:numPr>
        <w:tabs>
          <w:tab w:val="left" w:pos="-1440"/>
        </w:tabs>
      </w:pPr>
      <w:r>
        <w:t>Measuring the atmospheric pressure.</w:t>
      </w:r>
    </w:p>
    <w:p w:rsidR="008D553E" w:rsidRDefault="008E19EA" w:rsidP="008D553E">
      <w:pPr>
        <w:numPr>
          <w:ilvl w:val="0"/>
          <w:numId w:val="4"/>
        </w:numPr>
        <w:tabs>
          <w:tab w:val="left" w:pos="-1440"/>
        </w:tabs>
      </w:pPr>
      <w:r>
        <w:t>Calculating p</w:t>
      </w:r>
      <w:r w:rsidR="008D553E">
        <w:t>ressure due to depth of fluid</w:t>
      </w:r>
      <w:r>
        <w:t>.</w:t>
      </w:r>
    </w:p>
    <w:p w:rsidR="005548E1" w:rsidRDefault="005548E1" w:rsidP="008D553E">
      <w:pPr>
        <w:numPr>
          <w:ilvl w:val="0"/>
          <w:numId w:val="4"/>
        </w:numPr>
        <w:tabs>
          <w:tab w:val="left" w:pos="-1440"/>
        </w:tabs>
      </w:pPr>
      <w:r>
        <w:t>Study the problems in the Archimedes’ principle lab hand-out.</w:t>
      </w:r>
    </w:p>
    <w:p w:rsidR="008D553E" w:rsidRDefault="008D553E" w:rsidP="008D553E"/>
    <w:p w:rsidR="005B2F72" w:rsidRDefault="005B2F72"/>
    <w:p w:rsidR="003F4D88" w:rsidRDefault="005B2F72" w:rsidP="005B2F72">
      <w:r>
        <w:t>Chapter 12: Fluid Dynamics</w:t>
      </w:r>
      <w:r>
        <w:br/>
        <w:t xml:space="preserve">   1. Equation of continuity:  </w:t>
      </w:r>
    </w:p>
    <w:p w:rsidR="005B2F72" w:rsidRDefault="005B2F72" w:rsidP="005B2F72">
      <w:r>
        <w:tab/>
      </w:r>
      <w:r>
        <w:tab/>
      </w:r>
      <w:r>
        <w:rPr>
          <w:noProof/>
        </w:rPr>
        <w:drawing>
          <wp:inline distT="0" distB="0" distL="0" distR="0">
            <wp:extent cx="1343660" cy="294005"/>
            <wp:effectExtent l="19050" t="0" r="8890" b="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72" w:rsidRDefault="005B2F72" w:rsidP="005B2F72">
      <w:r>
        <w:t xml:space="preserve">   2. Bernoulli’s equation</w:t>
      </w:r>
      <w:r>
        <w:br/>
      </w:r>
      <w:r>
        <w:tab/>
      </w:r>
      <w:r>
        <w:tab/>
      </w:r>
      <w:r>
        <w:rPr>
          <w:position w:val="-24"/>
        </w:rPr>
        <w:object w:dxaOrig="3920" w:dyaOrig="620">
          <v:shape id="_x0000_i1027" type="#_x0000_t75" style="width:195.95pt;height:31.3pt" o:ole="">
            <v:imagedata r:id="rId11" o:title=""/>
          </v:shape>
          <o:OLEObject Type="Embed" ProgID="Equation.3" ShapeID="_x0000_i1027" DrawAspect="Content" ObjectID="_1571727330" r:id="rId12"/>
        </w:object>
      </w:r>
    </w:p>
    <w:p w:rsidR="0025764F" w:rsidRPr="005B2F72" w:rsidRDefault="0025764F" w:rsidP="005B2F72">
      <w:r>
        <w:t>Study the following lab handouts:  Lab 8: Torque, Lab 9: Rotational Motion,  Lab 10: Hooke’s law and SHM, and  Lab 11: Archimedes’ Principle.</w:t>
      </w:r>
      <w:bookmarkStart w:id="0" w:name="_GoBack"/>
      <w:bookmarkEnd w:id="0"/>
      <w:r>
        <w:t xml:space="preserve"> </w:t>
      </w:r>
    </w:p>
    <w:sectPr w:rsidR="0025764F" w:rsidRPr="005B2F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565"/>
    <w:multiLevelType w:val="hybridMultilevel"/>
    <w:tmpl w:val="6B4A5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E9D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C7D1C"/>
    <w:multiLevelType w:val="hybridMultilevel"/>
    <w:tmpl w:val="7486B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3C4238"/>
    <w:multiLevelType w:val="hybridMultilevel"/>
    <w:tmpl w:val="FBA0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A6895"/>
    <w:multiLevelType w:val="hybridMultilevel"/>
    <w:tmpl w:val="FBB03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6362A"/>
    <w:rsid w:val="00140A99"/>
    <w:rsid w:val="001514FC"/>
    <w:rsid w:val="001734CF"/>
    <w:rsid w:val="0025764F"/>
    <w:rsid w:val="00384589"/>
    <w:rsid w:val="003F4D88"/>
    <w:rsid w:val="005548E1"/>
    <w:rsid w:val="005B2F72"/>
    <w:rsid w:val="005D4C49"/>
    <w:rsid w:val="006227EF"/>
    <w:rsid w:val="006A5B15"/>
    <w:rsid w:val="006A6137"/>
    <w:rsid w:val="006F4CC6"/>
    <w:rsid w:val="007041DB"/>
    <w:rsid w:val="00794C96"/>
    <w:rsid w:val="00884E75"/>
    <w:rsid w:val="008D553E"/>
    <w:rsid w:val="008E19EA"/>
    <w:rsid w:val="009A0A5C"/>
    <w:rsid w:val="009A751B"/>
    <w:rsid w:val="00A47297"/>
    <w:rsid w:val="00AD4864"/>
    <w:rsid w:val="00B47592"/>
    <w:rsid w:val="00B6362A"/>
    <w:rsid w:val="00C339ED"/>
    <w:rsid w:val="00DA1AD6"/>
    <w:rsid w:val="00E1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6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 Equations Sheet</vt:lpstr>
    </vt:vector>
  </TitlesOfParts>
  <Company>Winthrop University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 Equations Sheet</dc:title>
  <dc:creator>mahesp</dc:creator>
  <cp:lastModifiedBy>Maheswaranathan, Ponn</cp:lastModifiedBy>
  <cp:revision>5</cp:revision>
  <dcterms:created xsi:type="dcterms:W3CDTF">2017-11-09T03:05:00Z</dcterms:created>
  <dcterms:modified xsi:type="dcterms:W3CDTF">2017-11-09T15:09:00Z</dcterms:modified>
</cp:coreProperties>
</file>