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10" w:rsidRDefault="00C92C10" w:rsidP="00C92C10">
      <w:pPr>
        <w:pStyle w:val="NormalWeb"/>
      </w:pPr>
      <w:r>
        <w:rPr>
          <w:b/>
          <w:bCs/>
        </w:rPr>
        <w:t xml:space="preserve">PHYS 102     </w:t>
      </w:r>
      <w:r w:rsidR="00BF47D9">
        <w:rPr>
          <w:b/>
          <w:bCs/>
        </w:rPr>
        <w:tab/>
      </w:r>
      <w:r w:rsidR="00BF47D9">
        <w:rPr>
          <w:b/>
          <w:bCs/>
        </w:rPr>
        <w:tab/>
      </w:r>
      <w:r w:rsidR="00BF47D9">
        <w:rPr>
          <w:b/>
          <w:bCs/>
        </w:rPr>
        <w:tab/>
        <w:t xml:space="preserve">Average Speed and </w:t>
      </w:r>
      <w:r>
        <w:rPr>
          <w:b/>
          <w:bCs/>
        </w:rPr>
        <w:t>WORK &amp; POWER</w:t>
      </w:r>
      <w:r w:rsidR="00BF47D9">
        <w:rPr>
          <w:b/>
          <w:bCs/>
        </w:rPr>
        <w:t xml:space="preserve"> </w:t>
      </w:r>
      <w:r w:rsidR="0095044B">
        <w:rPr>
          <w:b/>
          <w:bCs/>
        </w:rPr>
        <w:t>Name</w:t>
      </w:r>
      <w:proofErr w:type="gramStart"/>
      <w:r w:rsidR="0095044B">
        <w:rPr>
          <w:b/>
          <w:bCs/>
        </w:rPr>
        <w:t>:_</w:t>
      </w:r>
      <w:proofErr w:type="gramEnd"/>
      <w:r w:rsidR="0095044B">
        <w:rPr>
          <w:b/>
          <w:bCs/>
        </w:rPr>
        <w:t>________________________</w:t>
      </w:r>
      <w:r w:rsidR="00EE2D17">
        <w:rPr>
          <w:b/>
          <w:bCs/>
        </w:rPr>
        <w:t xml:space="preserve"> </w:t>
      </w:r>
      <w:r w:rsidR="0095044B">
        <w:rPr>
          <w:b/>
          <w:bCs/>
        </w:rPr>
        <w:tab/>
      </w:r>
      <w:r w:rsidR="00BF47D9">
        <w:rPr>
          <w:b/>
          <w:bCs/>
        </w:rPr>
        <w:t>Partner(s):________________________</w:t>
      </w:r>
    </w:p>
    <w:p w:rsidR="00BF47D9" w:rsidRDefault="00BF47D9" w:rsidP="00BF47D9">
      <w:pPr>
        <w:pStyle w:val="NormalWeb"/>
      </w:pPr>
      <w:r>
        <w:rPr>
          <w:b/>
          <w:bCs/>
        </w:rPr>
        <w:t>A. Measuring the average speed</w:t>
      </w:r>
      <w:proofErr w:type="gramStart"/>
      <w:r>
        <w:rPr>
          <w:b/>
          <w:bCs/>
        </w:rPr>
        <w:t>:</w:t>
      </w:r>
      <w:proofErr w:type="gramEnd"/>
      <w:r w:rsidR="0095044B">
        <w:rPr>
          <w:b/>
          <w:bCs/>
        </w:rPr>
        <w:br/>
      </w:r>
      <w:r>
        <w:br/>
      </w:r>
      <w:r>
        <w:t>Apparatus: meter stick, stop-watch, and person.</w:t>
      </w:r>
    </w:p>
    <w:p w:rsidR="00BF47D9" w:rsidRDefault="00BF47D9" w:rsidP="00C92C10">
      <w:pPr>
        <w:pStyle w:val="NormalWeb"/>
        <w:rPr>
          <w:bCs/>
        </w:rPr>
      </w:pPr>
      <w:r>
        <w:rPr>
          <w:bCs/>
        </w:rPr>
        <w:t>Procedure: In the hall-way determine your walking speed, twice, first for slow walk and then for fast walk, in m/s and express it in MPH.</w:t>
      </w:r>
    </w:p>
    <w:p w:rsidR="00BF47D9" w:rsidRDefault="00BF47D9" w:rsidP="00C92C10">
      <w:pPr>
        <w:pStyle w:val="NormalWeb"/>
        <w:rPr>
          <w:bCs/>
        </w:rPr>
      </w:pPr>
      <w:r>
        <w:rPr>
          <w:bCs/>
        </w:rPr>
        <w:t xml:space="preserve">Data: Write down every data you collect and show your work explicitly below.  </w:t>
      </w:r>
    </w:p>
    <w:p w:rsidR="00BF47D9" w:rsidRPr="00BF47D9" w:rsidRDefault="00BF47D9" w:rsidP="00C92C10">
      <w:pPr>
        <w:pStyle w:val="NormalWeb"/>
        <w:rPr>
          <w:bCs/>
        </w:rPr>
      </w:pPr>
    </w:p>
    <w:p w:rsidR="00BF47D9" w:rsidRDefault="00BF47D9" w:rsidP="00C92C10">
      <w:pPr>
        <w:pStyle w:val="NormalWeb"/>
        <w:rPr>
          <w:b/>
          <w:bCs/>
        </w:rPr>
      </w:pPr>
    </w:p>
    <w:p w:rsidR="00BF47D9" w:rsidRDefault="00BF47D9" w:rsidP="00C92C10">
      <w:pPr>
        <w:pStyle w:val="NormalWeb"/>
        <w:rPr>
          <w:b/>
          <w:bCs/>
        </w:rPr>
      </w:pPr>
    </w:p>
    <w:p w:rsidR="00BF47D9" w:rsidRDefault="00BF47D9" w:rsidP="00C92C10">
      <w:pPr>
        <w:pStyle w:val="NormalWeb"/>
        <w:rPr>
          <w:b/>
          <w:bCs/>
        </w:rPr>
      </w:pPr>
    </w:p>
    <w:p w:rsidR="00BF47D9" w:rsidRDefault="00BF47D9" w:rsidP="00C92C10">
      <w:pPr>
        <w:pStyle w:val="NormalWeb"/>
        <w:rPr>
          <w:b/>
          <w:bCs/>
        </w:rPr>
      </w:pPr>
    </w:p>
    <w:p w:rsidR="00BF47D9" w:rsidRDefault="00BF47D9" w:rsidP="00C92C10">
      <w:pPr>
        <w:pStyle w:val="NormalWeb"/>
        <w:rPr>
          <w:b/>
          <w:bCs/>
        </w:rPr>
      </w:pPr>
    </w:p>
    <w:p w:rsidR="00BF47D9" w:rsidRDefault="00BF47D9" w:rsidP="00C92C10">
      <w:pPr>
        <w:pStyle w:val="NormalWeb"/>
        <w:rPr>
          <w:b/>
          <w:bCs/>
        </w:rPr>
      </w:pPr>
    </w:p>
    <w:p w:rsidR="00BF47D9" w:rsidRDefault="00BF47D9" w:rsidP="00C92C10">
      <w:pPr>
        <w:pStyle w:val="NormalWeb"/>
        <w:rPr>
          <w:b/>
          <w:bCs/>
        </w:rPr>
      </w:pPr>
    </w:p>
    <w:p w:rsidR="00BF47D9" w:rsidRDefault="00BF47D9" w:rsidP="00C92C10">
      <w:pPr>
        <w:pStyle w:val="NormalWeb"/>
        <w:rPr>
          <w:b/>
          <w:bCs/>
        </w:rPr>
      </w:pPr>
      <w:r>
        <w:rPr>
          <w:b/>
          <w:bCs/>
        </w:rPr>
        <w:t xml:space="preserve">B. </w:t>
      </w:r>
      <w:r>
        <w:rPr>
          <w:b/>
          <w:bCs/>
        </w:rPr>
        <w:t>WORK &amp; POWER</w:t>
      </w:r>
    </w:p>
    <w:p w:rsidR="00C92C10" w:rsidRDefault="0095044B" w:rsidP="00C92C10">
      <w:pPr>
        <w:pStyle w:val="NormalWeb"/>
      </w:pPr>
      <w:r>
        <w:rPr>
          <w:b/>
          <w:bCs/>
        </w:rPr>
        <w:t xml:space="preserve">Purpose: </w:t>
      </w:r>
      <w:r w:rsidR="00C92C10">
        <w:t xml:space="preserve">To </w:t>
      </w:r>
      <w:r>
        <w:t xml:space="preserve">investigate </w:t>
      </w:r>
      <w:r w:rsidR="00C92C10">
        <w:t>the work done and power developed by a person during walking &amp; running up the steps.</w:t>
      </w:r>
    </w:p>
    <w:p w:rsidR="00C92C10" w:rsidRDefault="00C92C10" w:rsidP="00C92C10">
      <w:pPr>
        <w:pStyle w:val="NormalWeb"/>
      </w:pPr>
      <w:r>
        <w:t xml:space="preserve">Apparatus: </w:t>
      </w:r>
      <w:r w:rsidR="00BF47D9">
        <w:t xml:space="preserve">meter stick, </w:t>
      </w:r>
      <w:r>
        <w:t>stop-watch, scale, and person.</w:t>
      </w:r>
    </w:p>
    <w:p w:rsidR="00C92C10" w:rsidRDefault="00C92C10" w:rsidP="00C92C10">
      <w:pPr>
        <w:pStyle w:val="NormalWeb"/>
      </w:pPr>
      <w:r>
        <w:t>Theory: Here we will look at WORK as defined below.  We will assume that work only occurs when the force is sufficient to move the object.  Work is a measure of what is done, not the effort applied in attempting to move the object.  Work can be said to be energy in transit. Work has the same unit as energy.</w:t>
      </w:r>
      <w:r>
        <w:br/>
      </w:r>
      <w:r>
        <w:br/>
        <w:t xml:space="preserve">Work = Force X Distance;    Power = Work/Time;    1 horse power = 1 hp = </w:t>
      </w:r>
      <w:r w:rsidR="005616D1">
        <w:t>746 W</w:t>
      </w:r>
      <w:r>
        <w:t>.</w:t>
      </w:r>
    </w:p>
    <w:p w:rsidR="007728A5" w:rsidRDefault="003C559B" w:rsidP="00C92C10">
      <w:pPr>
        <w:pStyle w:val="NormalWeb"/>
      </w:pPr>
      <w:r>
        <w:rPr>
          <w:noProof/>
        </w:rPr>
        <w:lastRenderedPageBreak/>
        <w:drawing>
          <wp:inline distT="0" distB="0" distL="0" distR="0">
            <wp:extent cx="4048125" cy="2486025"/>
            <wp:effectExtent l="0" t="0" r="0" b="0"/>
            <wp:docPr id="1" name="Picture 1" descr="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
                    <pic:cNvPicPr>
                      <a:picLocks noChangeAspect="1" noChangeArrowheads="1"/>
                    </pic:cNvPicPr>
                  </pic:nvPicPr>
                  <pic:blipFill>
                    <a:blip r:embed="rId7" cstate="print"/>
                    <a:srcRect/>
                    <a:stretch>
                      <a:fillRect/>
                    </a:stretch>
                  </pic:blipFill>
                  <pic:spPr bwMode="auto">
                    <a:xfrm>
                      <a:off x="0" y="0"/>
                      <a:ext cx="4048125" cy="2486025"/>
                    </a:xfrm>
                    <a:prstGeom prst="rect">
                      <a:avLst/>
                    </a:prstGeom>
                    <a:noFill/>
                    <a:ln w="9525">
                      <a:noFill/>
                      <a:miter lim="800000"/>
                      <a:headEnd/>
                      <a:tailEnd/>
                    </a:ln>
                  </pic:spPr>
                </pic:pic>
              </a:graphicData>
            </a:graphic>
          </wp:inline>
        </w:drawing>
      </w:r>
      <w:r w:rsidR="00C92C10">
        <w:br/>
      </w:r>
    </w:p>
    <w:p w:rsidR="00C92C10" w:rsidRDefault="00C92C10" w:rsidP="00C92C10">
      <w:pPr>
        <w:pStyle w:val="NormalWeb"/>
      </w:pPr>
      <w:r>
        <w:t xml:space="preserve">UNITS:   </w:t>
      </w:r>
    </w:p>
    <w:tbl>
      <w:tblPr>
        <w:tblW w:w="9765" w:type="dxa"/>
        <w:tblInd w:w="120" w:type="dxa"/>
        <w:tblLayout w:type="fixed"/>
        <w:tblCellMar>
          <w:left w:w="120" w:type="dxa"/>
          <w:right w:w="120" w:type="dxa"/>
        </w:tblCellMar>
        <w:tblLook w:val="0000" w:firstRow="0" w:lastRow="0" w:firstColumn="0" w:lastColumn="0" w:noHBand="0" w:noVBand="0"/>
      </w:tblPr>
      <w:tblGrid>
        <w:gridCol w:w="720"/>
        <w:gridCol w:w="900"/>
        <w:gridCol w:w="1268"/>
        <w:gridCol w:w="892"/>
        <w:gridCol w:w="1260"/>
        <w:gridCol w:w="1080"/>
        <w:gridCol w:w="1620"/>
        <w:gridCol w:w="900"/>
        <w:gridCol w:w="1125"/>
      </w:tblGrid>
      <w:tr w:rsidR="00C92C10">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 xml:space="preserve">  </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after="58" w:afterAutospacing="0"/>
            </w:pPr>
            <w:r>
              <w:t xml:space="preserve">  </w:t>
            </w:r>
            <w:r>
              <w:rPr>
                <w:b/>
                <w:bCs/>
                <w:u w:val="single"/>
              </w:rPr>
              <w:t>Time</w:t>
            </w: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after="58" w:afterAutospacing="0"/>
            </w:pPr>
            <w:r>
              <w:t xml:space="preserve">  </w:t>
            </w:r>
            <w:r>
              <w:rPr>
                <w:b/>
                <w:bCs/>
                <w:u w:val="single"/>
              </w:rPr>
              <w:t>Distance</w:t>
            </w: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after="58" w:afterAutospacing="0"/>
            </w:pPr>
            <w:r>
              <w:t xml:space="preserve"> </w:t>
            </w:r>
            <w:r>
              <w:rPr>
                <w:b/>
                <w:bCs/>
                <w:u w:val="single"/>
              </w:rPr>
              <w:t xml:space="preserve">Mass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pPr>
            <w:r>
              <w:rPr>
                <w:b/>
                <w:bCs/>
                <w:u w:val="single"/>
              </w:rPr>
              <w:t xml:space="preserve">Weight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after="58" w:afterAutospacing="0"/>
            </w:pPr>
            <w:r>
              <w:rPr>
                <w:b/>
                <w:bCs/>
                <w:u w:val="single"/>
              </w:rPr>
              <w:t xml:space="preserve">Velocity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after="58" w:afterAutospacing="0"/>
            </w:pPr>
            <w:r>
              <w:rPr>
                <w:b/>
                <w:bCs/>
                <w:u w:val="single"/>
              </w:rPr>
              <w:t xml:space="preserve">Acceleration </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after="58" w:afterAutospacing="0"/>
            </w:pPr>
            <w:r>
              <w:rPr>
                <w:b/>
                <w:bCs/>
                <w:u w:val="single"/>
              </w:rPr>
              <w:t xml:space="preserve">Work </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after="58" w:afterAutospacing="0"/>
            </w:pPr>
            <w:r>
              <w:rPr>
                <w:b/>
                <w:bCs/>
                <w:u w:val="single"/>
              </w:rPr>
              <w:t xml:space="preserve">Power </w:t>
            </w:r>
          </w:p>
        </w:tc>
      </w:tr>
      <w:tr w:rsidR="00C92C10">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7728A5">
            <w:pPr>
              <w:pStyle w:val="NormalWeb"/>
              <w:spacing w:after="58" w:afterAutospacing="0"/>
            </w:pPr>
            <w:proofErr w:type="spellStart"/>
            <w:r>
              <w:t>c</w:t>
            </w:r>
            <w:r w:rsidR="00C92C10">
              <w:t>gs</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s</w:t>
            </w: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cm</w:t>
            </w: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g</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dyne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cm/s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cm/s</w:t>
            </w:r>
            <w:r>
              <w:rPr>
                <w:vertAlign w:val="superscript"/>
              </w:rPr>
              <w:t>2</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erg</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erg/s</w:t>
            </w:r>
          </w:p>
        </w:tc>
      </w:tr>
      <w:tr w:rsidR="00C92C10">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SI</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s</w:t>
            </w: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m</w:t>
            </w: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kg</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newton,</w:t>
            </w:r>
            <w:r w:rsidR="007728A5">
              <w:t xml:space="preserve"> </w:t>
            </w:r>
            <w:r>
              <w:t>N</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m/s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m/s</w:t>
            </w:r>
            <w:r>
              <w:rPr>
                <w:vertAlign w:val="superscript"/>
              </w:rPr>
              <w:t>2</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proofErr w:type="spellStart"/>
            <w:r>
              <w:t>joule,J</w:t>
            </w:r>
            <w:proofErr w:type="spellEnd"/>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J/s = W</w:t>
            </w:r>
          </w:p>
        </w:tc>
      </w:tr>
      <w:tr w:rsidR="00C92C10">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BE/USC</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s</w:t>
            </w:r>
          </w:p>
        </w:tc>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ft</w:t>
            </w: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slug</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pound, lb</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ft/s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ft/s</w:t>
            </w:r>
            <w:r>
              <w:rPr>
                <w:vertAlign w:val="superscript"/>
              </w:rPr>
              <w:t>2</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ft.lb</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C92C10" w:rsidRDefault="00C92C10">
            <w:pPr>
              <w:pStyle w:val="NormalWeb"/>
              <w:spacing w:line="120" w:lineRule="exact"/>
            </w:pPr>
            <w:r>
              <w:t xml:space="preserve">  </w:t>
            </w:r>
          </w:p>
          <w:p w:rsidR="00C92C10" w:rsidRDefault="00C92C10">
            <w:pPr>
              <w:pStyle w:val="NormalWeb"/>
              <w:spacing w:after="58" w:afterAutospacing="0"/>
            </w:pPr>
            <w:r>
              <w:t>ft.lb/s</w:t>
            </w:r>
          </w:p>
        </w:tc>
      </w:tr>
    </w:tbl>
    <w:p w:rsidR="00BF47D9" w:rsidRDefault="00BF47D9" w:rsidP="00C92C10">
      <w:pPr>
        <w:pStyle w:val="NormalWeb"/>
      </w:pPr>
    </w:p>
    <w:p w:rsidR="00BF47D9" w:rsidRDefault="00BF47D9" w:rsidP="00C92C10">
      <w:pPr>
        <w:pStyle w:val="NormalWeb"/>
      </w:pPr>
    </w:p>
    <w:p w:rsidR="00C92C10" w:rsidRDefault="00C92C10" w:rsidP="00C92C10">
      <w:pPr>
        <w:pStyle w:val="NormalWeb"/>
      </w:pPr>
      <w:r>
        <w:t>PROCEDURE</w:t>
      </w:r>
    </w:p>
    <w:p w:rsidR="00C92C10" w:rsidRDefault="00C92C10" w:rsidP="00C92C10">
      <w:pPr>
        <w:pStyle w:val="NormalWeb"/>
      </w:pPr>
      <w:r>
        <w:t>1. Find the weight of the person who is going to do the walking and running.</w:t>
      </w:r>
    </w:p>
    <w:p w:rsidR="00C92C10" w:rsidRDefault="00C92C10" w:rsidP="00C92C10">
      <w:pPr>
        <w:pStyle w:val="NormalWeb"/>
      </w:pPr>
      <w:r>
        <w:t>2. Walk out to the steps and measure the height of each steps, # of steps, and determine the height for one level.</w:t>
      </w:r>
    </w:p>
    <w:p w:rsidR="00C92C10" w:rsidRDefault="00C92C10" w:rsidP="00C92C10">
      <w:pPr>
        <w:pStyle w:val="NormalWeb"/>
      </w:pPr>
      <w:r>
        <w:t>3. Time the walking and running.</w:t>
      </w:r>
    </w:p>
    <w:p w:rsidR="00C92C10" w:rsidRDefault="00C92C10" w:rsidP="00C92C10">
      <w:pPr>
        <w:pStyle w:val="NormalWeb"/>
      </w:pPr>
      <w:r>
        <w:t>4. Repeat 1-3 for two levels</w:t>
      </w:r>
      <w:r w:rsidR="00EE2D17">
        <w:t>, and c</w:t>
      </w:r>
      <w:r>
        <w:t>omplete the data table.</w:t>
      </w:r>
    </w:p>
    <w:p w:rsidR="007728A5" w:rsidRDefault="007728A5" w:rsidP="007728A5">
      <w:pPr>
        <w:pStyle w:val="NormalWeb"/>
      </w:pPr>
      <w:r>
        <w:rPr>
          <w:u w:val="single"/>
        </w:rPr>
        <w:lastRenderedPageBreak/>
        <w:br/>
        <w:t xml:space="preserve">DATA:  (Use </w:t>
      </w:r>
      <w:r w:rsidR="005616D1">
        <w:rPr>
          <w:u w:val="single"/>
        </w:rPr>
        <w:t xml:space="preserve">SI </w:t>
      </w:r>
      <w:r>
        <w:rPr>
          <w:u w:val="single"/>
        </w:rPr>
        <w:t>units)</w:t>
      </w:r>
      <w:r>
        <w:t> </w:t>
      </w:r>
      <w:r w:rsidR="00A10D00">
        <w:t xml:space="preserve"> </w:t>
      </w:r>
      <w:r>
        <w:t>Same person needs to do all the walking and running.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7728A5" w:rsidTr="009D27AB">
        <w:tc>
          <w:tcPr>
            <w:tcW w:w="1771" w:type="dxa"/>
            <w:vMerge w:val="restart"/>
          </w:tcPr>
          <w:p w:rsidR="007728A5" w:rsidRDefault="007728A5" w:rsidP="00C92C10">
            <w:pPr>
              <w:pStyle w:val="NormalWeb"/>
            </w:pPr>
          </w:p>
        </w:tc>
        <w:tc>
          <w:tcPr>
            <w:tcW w:w="3542" w:type="dxa"/>
            <w:gridSpan w:val="2"/>
          </w:tcPr>
          <w:p w:rsidR="007728A5" w:rsidRDefault="007728A5" w:rsidP="00C92C10">
            <w:pPr>
              <w:pStyle w:val="NormalWeb"/>
            </w:pPr>
            <w:r>
              <w:t>From 2</w:t>
            </w:r>
            <w:r w:rsidRPr="009D27AB">
              <w:rPr>
                <w:vertAlign w:val="superscript"/>
              </w:rPr>
              <w:t>nd</w:t>
            </w:r>
            <w:r>
              <w:t xml:space="preserve"> floor to 3</w:t>
            </w:r>
            <w:r w:rsidRPr="009D27AB">
              <w:rPr>
                <w:vertAlign w:val="superscript"/>
              </w:rPr>
              <w:t>rd</w:t>
            </w:r>
            <w:r>
              <w:t xml:space="preserve"> floor of Sims </w:t>
            </w:r>
          </w:p>
        </w:tc>
        <w:tc>
          <w:tcPr>
            <w:tcW w:w="3543" w:type="dxa"/>
            <w:gridSpan w:val="2"/>
          </w:tcPr>
          <w:p w:rsidR="007728A5" w:rsidRDefault="007728A5" w:rsidP="00C92C10">
            <w:pPr>
              <w:pStyle w:val="NormalWeb"/>
            </w:pPr>
            <w:r>
              <w:t>From 1</w:t>
            </w:r>
            <w:r w:rsidRPr="009D27AB">
              <w:rPr>
                <w:vertAlign w:val="superscript"/>
              </w:rPr>
              <w:t>st</w:t>
            </w:r>
            <w:r>
              <w:t xml:space="preserve"> floor to 3</w:t>
            </w:r>
            <w:r w:rsidRPr="009D27AB">
              <w:rPr>
                <w:vertAlign w:val="superscript"/>
              </w:rPr>
              <w:t>rd</w:t>
            </w:r>
            <w:r>
              <w:t xml:space="preserve"> floor of Sims</w:t>
            </w:r>
          </w:p>
        </w:tc>
      </w:tr>
      <w:tr w:rsidR="007728A5" w:rsidTr="009D27AB">
        <w:tc>
          <w:tcPr>
            <w:tcW w:w="1771" w:type="dxa"/>
            <w:vMerge/>
          </w:tcPr>
          <w:p w:rsidR="007728A5" w:rsidRDefault="007728A5" w:rsidP="00C92C10">
            <w:pPr>
              <w:pStyle w:val="NormalWeb"/>
            </w:pPr>
          </w:p>
        </w:tc>
        <w:tc>
          <w:tcPr>
            <w:tcW w:w="1771" w:type="dxa"/>
          </w:tcPr>
          <w:p w:rsidR="007728A5" w:rsidRDefault="007728A5" w:rsidP="00C92C10">
            <w:pPr>
              <w:pStyle w:val="NormalWeb"/>
            </w:pPr>
            <w:r>
              <w:t>Walking</w:t>
            </w:r>
          </w:p>
        </w:tc>
        <w:tc>
          <w:tcPr>
            <w:tcW w:w="1771" w:type="dxa"/>
          </w:tcPr>
          <w:p w:rsidR="007728A5" w:rsidRDefault="007728A5" w:rsidP="00C92C10">
            <w:pPr>
              <w:pStyle w:val="NormalWeb"/>
            </w:pPr>
            <w:r>
              <w:t>Running</w:t>
            </w:r>
          </w:p>
        </w:tc>
        <w:tc>
          <w:tcPr>
            <w:tcW w:w="1771" w:type="dxa"/>
          </w:tcPr>
          <w:p w:rsidR="007728A5" w:rsidRDefault="007728A5" w:rsidP="00C92C10">
            <w:pPr>
              <w:pStyle w:val="NormalWeb"/>
            </w:pPr>
            <w:r>
              <w:t>Walking</w:t>
            </w:r>
          </w:p>
        </w:tc>
        <w:tc>
          <w:tcPr>
            <w:tcW w:w="1772" w:type="dxa"/>
          </w:tcPr>
          <w:p w:rsidR="007728A5" w:rsidRDefault="007728A5" w:rsidP="00C92C10">
            <w:pPr>
              <w:pStyle w:val="NormalWeb"/>
            </w:pPr>
            <w:r>
              <w:t>Running</w:t>
            </w:r>
          </w:p>
        </w:tc>
      </w:tr>
      <w:tr w:rsidR="007728A5" w:rsidTr="009D27AB">
        <w:tc>
          <w:tcPr>
            <w:tcW w:w="1771" w:type="dxa"/>
          </w:tcPr>
          <w:p w:rsidR="007728A5" w:rsidRDefault="007728A5" w:rsidP="00C92C10">
            <w:pPr>
              <w:pStyle w:val="NormalWeb"/>
            </w:pPr>
            <w:r>
              <w:t>Weight</w:t>
            </w: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2" w:type="dxa"/>
          </w:tcPr>
          <w:p w:rsidR="007728A5" w:rsidRDefault="00A87326" w:rsidP="00C92C10">
            <w:pPr>
              <w:pStyle w:val="NormalWeb"/>
            </w:pPr>
            <w:r>
              <w:br/>
            </w:r>
          </w:p>
        </w:tc>
      </w:tr>
      <w:tr w:rsidR="007728A5" w:rsidTr="009D27AB">
        <w:tc>
          <w:tcPr>
            <w:tcW w:w="1771" w:type="dxa"/>
          </w:tcPr>
          <w:p w:rsidR="007728A5" w:rsidRDefault="007728A5" w:rsidP="00C92C10">
            <w:pPr>
              <w:pStyle w:val="NormalWeb"/>
            </w:pPr>
            <w:r>
              <w:t>Height</w:t>
            </w: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2" w:type="dxa"/>
          </w:tcPr>
          <w:p w:rsidR="007728A5" w:rsidRDefault="00A87326" w:rsidP="00C92C10">
            <w:pPr>
              <w:pStyle w:val="NormalWeb"/>
            </w:pPr>
            <w:r>
              <w:br/>
            </w:r>
          </w:p>
        </w:tc>
      </w:tr>
      <w:tr w:rsidR="007728A5" w:rsidTr="009D27AB">
        <w:tc>
          <w:tcPr>
            <w:tcW w:w="1771" w:type="dxa"/>
          </w:tcPr>
          <w:p w:rsidR="007728A5" w:rsidRDefault="007728A5" w:rsidP="00C92C10">
            <w:pPr>
              <w:pStyle w:val="NormalWeb"/>
            </w:pPr>
            <w:r>
              <w:t>Time</w:t>
            </w: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2" w:type="dxa"/>
          </w:tcPr>
          <w:p w:rsidR="007728A5" w:rsidRDefault="00A87326" w:rsidP="00C92C10">
            <w:pPr>
              <w:pStyle w:val="NormalWeb"/>
            </w:pPr>
            <w:r>
              <w:br/>
            </w:r>
          </w:p>
        </w:tc>
      </w:tr>
      <w:tr w:rsidR="007728A5" w:rsidTr="009D27AB">
        <w:tc>
          <w:tcPr>
            <w:tcW w:w="1771" w:type="dxa"/>
          </w:tcPr>
          <w:p w:rsidR="007728A5" w:rsidRDefault="007728A5" w:rsidP="00C92C10">
            <w:pPr>
              <w:pStyle w:val="NormalWeb"/>
            </w:pPr>
            <w:r>
              <w:t>Work</w:t>
            </w: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2" w:type="dxa"/>
          </w:tcPr>
          <w:p w:rsidR="007728A5" w:rsidRDefault="00A87326" w:rsidP="00C92C10">
            <w:pPr>
              <w:pStyle w:val="NormalWeb"/>
            </w:pPr>
            <w:r>
              <w:br/>
            </w:r>
          </w:p>
        </w:tc>
      </w:tr>
      <w:tr w:rsidR="007728A5" w:rsidTr="009D27AB">
        <w:tc>
          <w:tcPr>
            <w:tcW w:w="1771" w:type="dxa"/>
          </w:tcPr>
          <w:p w:rsidR="007728A5" w:rsidRDefault="007728A5" w:rsidP="00C92C10">
            <w:pPr>
              <w:pStyle w:val="NormalWeb"/>
            </w:pPr>
            <w:r>
              <w:t>Power</w:t>
            </w: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2" w:type="dxa"/>
          </w:tcPr>
          <w:p w:rsidR="007728A5" w:rsidRDefault="00A87326" w:rsidP="00C92C10">
            <w:pPr>
              <w:pStyle w:val="NormalWeb"/>
            </w:pPr>
            <w:r>
              <w:br/>
            </w:r>
          </w:p>
        </w:tc>
      </w:tr>
      <w:tr w:rsidR="007728A5" w:rsidTr="009D27AB">
        <w:tc>
          <w:tcPr>
            <w:tcW w:w="1771" w:type="dxa"/>
          </w:tcPr>
          <w:p w:rsidR="007728A5" w:rsidRDefault="007728A5" w:rsidP="00C92C10">
            <w:pPr>
              <w:pStyle w:val="NormalWeb"/>
            </w:pPr>
            <w:r>
              <w:t>Horse Power</w:t>
            </w: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1" w:type="dxa"/>
          </w:tcPr>
          <w:p w:rsidR="007728A5" w:rsidRDefault="007728A5" w:rsidP="00C92C10">
            <w:pPr>
              <w:pStyle w:val="NormalWeb"/>
            </w:pPr>
          </w:p>
        </w:tc>
        <w:tc>
          <w:tcPr>
            <w:tcW w:w="1772" w:type="dxa"/>
          </w:tcPr>
          <w:p w:rsidR="007728A5" w:rsidRDefault="00A87326" w:rsidP="00C92C10">
            <w:pPr>
              <w:pStyle w:val="NormalWeb"/>
            </w:pPr>
            <w:r>
              <w:br/>
            </w:r>
          </w:p>
        </w:tc>
      </w:tr>
    </w:tbl>
    <w:p w:rsidR="00C92C10" w:rsidRDefault="0095044B" w:rsidP="00C92C10">
      <w:pPr>
        <w:pStyle w:val="NormalWeb"/>
      </w:pPr>
      <w:r>
        <w:t>Conclusion</w:t>
      </w:r>
      <w:r w:rsidR="00BF47D9">
        <w:t xml:space="preserve"> for B, Work &amp; Power</w:t>
      </w:r>
      <w:bookmarkStart w:id="0" w:name="_GoBack"/>
      <w:bookmarkEnd w:id="0"/>
      <w:r>
        <w:t>:</w:t>
      </w:r>
    </w:p>
    <w:sectPr w:rsidR="00C92C10" w:rsidSect="0063428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17" w:rsidRDefault="00EE2D17" w:rsidP="00EE2D17">
      <w:r>
        <w:separator/>
      </w:r>
    </w:p>
  </w:endnote>
  <w:endnote w:type="continuationSeparator" w:id="0">
    <w:p w:rsidR="00EE2D17" w:rsidRDefault="00EE2D17" w:rsidP="00EE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17" w:rsidRDefault="00EE2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38219"/>
      <w:docPartObj>
        <w:docPartGallery w:val="Page Numbers (Bottom of Page)"/>
        <w:docPartUnique/>
      </w:docPartObj>
    </w:sdtPr>
    <w:sdtEndPr>
      <w:rPr>
        <w:color w:val="7F7F7F" w:themeColor="background1" w:themeShade="7F"/>
        <w:spacing w:val="60"/>
      </w:rPr>
    </w:sdtEndPr>
    <w:sdtContent>
      <w:p w:rsidR="00EE2D17" w:rsidRDefault="00EF1233">
        <w:pPr>
          <w:pStyle w:val="Footer"/>
          <w:pBdr>
            <w:top w:val="single" w:sz="4" w:space="1" w:color="D9D9D9" w:themeColor="background1" w:themeShade="D9"/>
          </w:pBdr>
          <w:jc w:val="right"/>
        </w:pPr>
        <w:r>
          <w:fldChar w:fldCharType="begin"/>
        </w:r>
        <w:r w:rsidR="00A87326">
          <w:instrText xml:space="preserve"> PAGE   \* MERGEFORMAT </w:instrText>
        </w:r>
        <w:r>
          <w:fldChar w:fldCharType="separate"/>
        </w:r>
        <w:r w:rsidR="00BF47D9">
          <w:rPr>
            <w:noProof/>
          </w:rPr>
          <w:t>1</w:t>
        </w:r>
        <w:r>
          <w:rPr>
            <w:noProof/>
          </w:rPr>
          <w:fldChar w:fldCharType="end"/>
        </w:r>
        <w:r w:rsidR="00EE2D17">
          <w:t xml:space="preserve"> | </w:t>
        </w:r>
        <w:r w:rsidR="00EE2D17">
          <w:rPr>
            <w:color w:val="7F7F7F" w:themeColor="background1" w:themeShade="7F"/>
            <w:spacing w:val="60"/>
          </w:rPr>
          <w:t>Page</w:t>
        </w:r>
      </w:p>
    </w:sdtContent>
  </w:sdt>
  <w:p w:rsidR="00EE2D17" w:rsidRDefault="00EE2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17" w:rsidRDefault="00EE2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17" w:rsidRDefault="00EE2D17" w:rsidP="00EE2D17">
      <w:r>
        <w:separator/>
      </w:r>
    </w:p>
  </w:footnote>
  <w:footnote w:type="continuationSeparator" w:id="0">
    <w:p w:rsidR="00EE2D17" w:rsidRDefault="00EE2D17" w:rsidP="00EE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17" w:rsidRDefault="00EE2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17" w:rsidRDefault="00EE2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17" w:rsidRDefault="00EE2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D4"/>
    <w:rsid w:val="000B4DE7"/>
    <w:rsid w:val="0017777C"/>
    <w:rsid w:val="002A00FA"/>
    <w:rsid w:val="003B4503"/>
    <w:rsid w:val="003C559B"/>
    <w:rsid w:val="00476808"/>
    <w:rsid w:val="005616D1"/>
    <w:rsid w:val="00634289"/>
    <w:rsid w:val="007728A5"/>
    <w:rsid w:val="0095044B"/>
    <w:rsid w:val="009D27AB"/>
    <w:rsid w:val="00A10D00"/>
    <w:rsid w:val="00A5279F"/>
    <w:rsid w:val="00A87326"/>
    <w:rsid w:val="00B91DED"/>
    <w:rsid w:val="00BF47D9"/>
    <w:rsid w:val="00C609D4"/>
    <w:rsid w:val="00C83FAB"/>
    <w:rsid w:val="00C92C10"/>
    <w:rsid w:val="00EE2D17"/>
    <w:rsid w:val="00E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2C10"/>
    <w:pPr>
      <w:spacing w:before="100" w:beforeAutospacing="1" w:after="100" w:afterAutospacing="1"/>
    </w:pPr>
  </w:style>
  <w:style w:type="table" w:styleId="TableGrid">
    <w:name w:val="Table Grid"/>
    <w:basedOn w:val="TableNormal"/>
    <w:rsid w:val="00772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559B"/>
    <w:rPr>
      <w:color w:val="0000FF" w:themeColor="hyperlink"/>
      <w:u w:val="single"/>
    </w:rPr>
  </w:style>
  <w:style w:type="character" w:styleId="FollowedHyperlink">
    <w:name w:val="FollowedHyperlink"/>
    <w:basedOn w:val="DefaultParagraphFont"/>
    <w:uiPriority w:val="99"/>
    <w:semiHidden/>
    <w:unhideWhenUsed/>
    <w:rsid w:val="003C559B"/>
    <w:rPr>
      <w:color w:val="800080" w:themeColor="followedHyperlink"/>
      <w:u w:val="single"/>
    </w:rPr>
  </w:style>
  <w:style w:type="paragraph" w:styleId="BalloonText">
    <w:name w:val="Balloon Text"/>
    <w:basedOn w:val="Normal"/>
    <w:link w:val="BalloonTextChar"/>
    <w:uiPriority w:val="99"/>
    <w:semiHidden/>
    <w:unhideWhenUsed/>
    <w:rsid w:val="002A00FA"/>
    <w:rPr>
      <w:rFonts w:ascii="Tahoma" w:hAnsi="Tahoma" w:cs="Tahoma"/>
      <w:sz w:val="16"/>
      <w:szCs w:val="16"/>
    </w:rPr>
  </w:style>
  <w:style w:type="character" w:customStyle="1" w:styleId="BalloonTextChar">
    <w:name w:val="Balloon Text Char"/>
    <w:basedOn w:val="DefaultParagraphFont"/>
    <w:link w:val="BalloonText"/>
    <w:uiPriority w:val="99"/>
    <w:semiHidden/>
    <w:rsid w:val="002A00FA"/>
    <w:rPr>
      <w:rFonts w:ascii="Tahoma" w:hAnsi="Tahoma" w:cs="Tahoma"/>
      <w:sz w:val="16"/>
      <w:szCs w:val="16"/>
    </w:rPr>
  </w:style>
  <w:style w:type="paragraph" w:styleId="Header">
    <w:name w:val="header"/>
    <w:basedOn w:val="Normal"/>
    <w:link w:val="HeaderChar"/>
    <w:uiPriority w:val="99"/>
    <w:semiHidden/>
    <w:unhideWhenUsed/>
    <w:rsid w:val="00EE2D17"/>
    <w:pPr>
      <w:tabs>
        <w:tab w:val="center" w:pos="4680"/>
        <w:tab w:val="right" w:pos="9360"/>
      </w:tabs>
    </w:pPr>
  </w:style>
  <w:style w:type="character" w:customStyle="1" w:styleId="HeaderChar">
    <w:name w:val="Header Char"/>
    <w:basedOn w:val="DefaultParagraphFont"/>
    <w:link w:val="Header"/>
    <w:uiPriority w:val="99"/>
    <w:semiHidden/>
    <w:rsid w:val="00EE2D17"/>
    <w:rPr>
      <w:sz w:val="24"/>
      <w:szCs w:val="24"/>
    </w:rPr>
  </w:style>
  <w:style w:type="paragraph" w:styleId="Footer">
    <w:name w:val="footer"/>
    <w:basedOn w:val="Normal"/>
    <w:link w:val="FooterChar"/>
    <w:uiPriority w:val="99"/>
    <w:unhideWhenUsed/>
    <w:rsid w:val="00EE2D17"/>
    <w:pPr>
      <w:tabs>
        <w:tab w:val="center" w:pos="4680"/>
        <w:tab w:val="right" w:pos="9360"/>
      </w:tabs>
    </w:pPr>
  </w:style>
  <w:style w:type="character" w:customStyle="1" w:styleId="FooterChar">
    <w:name w:val="Footer Char"/>
    <w:basedOn w:val="DefaultParagraphFont"/>
    <w:link w:val="Footer"/>
    <w:uiPriority w:val="99"/>
    <w:rsid w:val="00EE2D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2C10"/>
    <w:pPr>
      <w:spacing w:before="100" w:beforeAutospacing="1" w:after="100" w:afterAutospacing="1"/>
    </w:pPr>
  </w:style>
  <w:style w:type="table" w:styleId="TableGrid">
    <w:name w:val="Table Grid"/>
    <w:basedOn w:val="TableNormal"/>
    <w:rsid w:val="00772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559B"/>
    <w:rPr>
      <w:color w:val="0000FF" w:themeColor="hyperlink"/>
      <w:u w:val="single"/>
    </w:rPr>
  </w:style>
  <w:style w:type="character" w:styleId="FollowedHyperlink">
    <w:name w:val="FollowedHyperlink"/>
    <w:basedOn w:val="DefaultParagraphFont"/>
    <w:uiPriority w:val="99"/>
    <w:semiHidden/>
    <w:unhideWhenUsed/>
    <w:rsid w:val="003C559B"/>
    <w:rPr>
      <w:color w:val="800080" w:themeColor="followedHyperlink"/>
      <w:u w:val="single"/>
    </w:rPr>
  </w:style>
  <w:style w:type="paragraph" w:styleId="BalloonText">
    <w:name w:val="Balloon Text"/>
    <w:basedOn w:val="Normal"/>
    <w:link w:val="BalloonTextChar"/>
    <w:uiPriority w:val="99"/>
    <w:semiHidden/>
    <w:unhideWhenUsed/>
    <w:rsid w:val="002A00FA"/>
    <w:rPr>
      <w:rFonts w:ascii="Tahoma" w:hAnsi="Tahoma" w:cs="Tahoma"/>
      <w:sz w:val="16"/>
      <w:szCs w:val="16"/>
    </w:rPr>
  </w:style>
  <w:style w:type="character" w:customStyle="1" w:styleId="BalloonTextChar">
    <w:name w:val="Balloon Text Char"/>
    <w:basedOn w:val="DefaultParagraphFont"/>
    <w:link w:val="BalloonText"/>
    <w:uiPriority w:val="99"/>
    <w:semiHidden/>
    <w:rsid w:val="002A00FA"/>
    <w:rPr>
      <w:rFonts w:ascii="Tahoma" w:hAnsi="Tahoma" w:cs="Tahoma"/>
      <w:sz w:val="16"/>
      <w:szCs w:val="16"/>
    </w:rPr>
  </w:style>
  <w:style w:type="paragraph" w:styleId="Header">
    <w:name w:val="header"/>
    <w:basedOn w:val="Normal"/>
    <w:link w:val="HeaderChar"/>
    <w:uiPriority w:val="99"/>
    <w:semiHidden/>
    <w:unhideWhenUsed/>
    <w:rsid w:val="00EE2D17"/>
    <w:pPr>
      <w:tabs>
        <w:tab w:val="center" w:pos="4680"/>
        <w:tab w:val="right" w:pos="9360"/>
      </w:tabs>
    </w:pPr>
  </w:style>
  <w:style w:type="character" w:customStyle="1" w:styleId="HeaderChar">
    <w:name w:val="Header Char"/>
    <w:basedOn w:val="DefaultParagraphFont"/>
    <w:link w:val="Header"/>
    <w:uiPriority w:val="99"/>
    <w:semiHidden/>
    <w:rsid w:val="00EE2D17"/>
    <w:rPr>
      <w:sz w:val="24"/>
      <w:szCs w:val="24"/>
    </w:rPr>
  </w:style>
  <w:style w:type="paragraph" w:styleId="Footer">
    <w:name w:val="footer"/>
    <w:basedOn w:val="Normal"/>
    <w:link w:val="FooterChar"/>
    <w:uiPriority w:val="99"/>
    <w:unhideWhenUsed/>
    <w:rsid w:val="00EE2D17"/>
    <w:pPr>
      <w:tabs>
        <w:tab w:val="center" w:pos="4680"/>
        <w:tab w:val="right" w:pos="9360"/>
      </w:tabs>
    </w:pPr>
  </w:style>
  <w:style w:type="character" w:customStyle="1" w:styleId="FooterChar">
    <w:name w:val="Footer Char"/>
    <w:basedOn w:val="DefaultParagraphFont"/>
    <w:link w:val="Footer"/>
    <w:uiPriority w:val="99"/>
    <w:rsid w:val="00EE2D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4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310</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PHYS 102     VIDEO REVIEW and WORK &amp; POWER</vt:lpstr>
    </vt:vector>
  </TitlesOfParts>
  <Company>Winthrop University</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 102     VIDEO REVIEW and WORK &amp; POWER</dc:title>
  <dc:creator>mahesp</dc:creator>
  <cp:lastModifiedBy>Maheswaranathan, Ponn</cp:lastModifiedBy>
  <cp:revision>4</cp:revision>
  <dcterms:created xsi:type="dcterms:W3CDTF">2013-05-15T19:30:00Z</dcterms:created>
  <dcterms:modified xsi:type="dcterms:W3CDTF">2013-05-15T19:44:00Z</dcterms:modified>
</cp:coreProperties>
</file>