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DC" w:rsidRDefault="00D345DC" w:rsidP="00D345DC">
      <w:pPr>
        <w:pStyle w:val="NormalWeb"/>
      </w:pPr>
      <w:r>
        <w:rPr>
          <w:b/>
          <w:bCs/>
        </w:rPr>
        <w:t>Magnetic Field Mapping and Induction</w:t>
      </w:r>
      <w:r>
        <w:rPr>
          <w:b/>
          <w:bCs/>
        </w:rPr>
        <w:tab/>
        <w:t>Name: __________________________   </w:t>
      </w:r>
      <w:r>
        <w:t xml:space="preserve"> </w:t>
      </w:r>
    </w:p>
    <w:p w:rsidR="00D345DC" w:rsidRDefault="00D345DC" w:rsidP="00D345DC">
      <w:pPr>
        <w:pStyle w:val="NormalWeb"/>
      </w:pPr>
      <w:proofErr w:type="spellStart"/>
      <w:r>
        <w:rPr>
          <w:b/>
          <w:bCs/>
        </w:rPr>
        <w:t>Course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______________Time</w:t>
      </w:r>
      <w:proofErr w:type="spellEnd"/>
      <w:r>
        <w:rPr>
          <w:b/>
          <w:bCs/>
        </w:rPr>
        <w:t>:__________    Partner(s):______________________</w:t>
      </w:r>
    </w:p>
    <w:p w:rsidR="00D345DC" w:rsidRPr="00D345DC" w:rsidRDefault="00D345DC" w:rsidP="00D345D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u w:val="single"/>
        </w:rPr>
      </w:pPr>
      <w:r w:rsidRPr="00D345DC">
        <w:rPr>
          <w:b/>
          <w:bCs/>
          <w:u w:val="single"/>
        </w:rPr>
        <w:t>Magnetic Field Lines</w:t>
      </w:r>
    </w:p>
    <w:p w:rsidR="00D345DC" w:rsidRPr="00D843D1" w:rsidRDefault="00D345DC" w:rsidP="00D345D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843D1">
        <w:rPr>
          <w:rFonts w:ascii="Times New Roman" w:hAnsi="Times New Roman" w:cs="Times New Roman"/>
          <w:sz w:val="24"/>
          <w:szCs w:val="24"/>
        </w:rPr>
        <w:t>Purpose: To map the magnetic field lines of permanent magnets. </w:t>
      </w:r>
    </w:p>
    <w:p w:rsidR="00D345DC" w:rsidRPr="00D843D1" w:rsidRDefault="00D345DC" w:rsidP="00D345D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843D1">
        <w:rPr>
          <w:rFonts w:ascii="Times New Roman" w:hAnsi="Times New Roman" w:cs="Times New Roman"/>
          <w:sz w:val="24"/>
          <w:szCs w:val="24"/>
        </w:rPr>
        <w:t>Apparatus: Two magnets: bar &amp; horseshoe, compass, sheets of white paper, and card-board.</w:t>
      </w:r>
    </w:p>
    <w:p w:rsidR="00D345DC" w:rsidRPr="00D843D1" w:rsidRDefault="00D345DC" w:rsidP="00D345D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843D1">
        <w:rPr>
          <w:rFonts w:ascii="Times New Roman" w:hAnsi="Times New Roman" w:cs="Times New Roman"/>
          <w:sz w:val="24"/>
          <w:szCs w:val="24"/>
        </w:rPr>
        <w:t>Procedure:</w:t>
      </w:r>
    </w:p>
    <w:p w:rsidR="00D345DC" w:rsidRDefault="00D345DC" w:rsidP="00D345D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016005">
        <w:t xml:space="preserve">Place </w:t>
      </w:r>
      <w:r>
        <w:t xml:space="preserve">a sheet of paper on the lab table, place </w:t>
      </w:r>
      <w:r w:rsidRPr="00016005">
        <w:t xml:space="preserve">a </w:t>
      </w:r>
      <w:r>
        <w:t>bar-</w:t>
      </w:r>
      <w:r w:rsidRPr="00016005">
        <w:t xml:space="preserve">magnet on </w:t>
      </w:r>
      <w:r>
        <w:t>it, trace the outlines of the magnet, and identify the poles (N and S) of the magnet.</w:t>
      </w:r>
    </w:p>
    <w:p w:rsidR="00D345DC" w:rsidRPr="002535CD" w:rsidRDefault="00D345DC" w:rsidP="00D345DC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2535CD">
        <w:t>Draw a dot somewhere near the magnet and place the center of a</w:t>
      </w:r>
      <w:r>
        <w:t xml:space="preserve"> </w:t>
      </w:r>
      <w:r w:rsidRPr="002535CD">
        <w:t>compass over the dot.</w:t>
      </w:r>
    </w:p>
    <w:p w:rsidR="00D345DC" w:rsidRDefault="00D345DC" w:rsidP="00D345D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2535CD">
        <w:t>Draw a dot at the location of the arrow head (or tail) of the</w:t>
      </w:r>
      <w:r>
        <w:t xml:space="preserve"> </w:t>
      </w:r>
      <w:r w:rsidRPr="002535CD">
        <w:t>compass needle.</w:t>
      </w:r>
    </w:p>
    <w:p w:rsidR="00D345DC" w:rsidRPr="002535CD" w:rsidRDefault="00D345DC" w:rsidP="00D345DC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2535CD">
        <w:t>Move the compass center to this new dot, and again draw a dot</w:t>
      </w:r>
      <w:r>
        <w:t xml:space="preserve"> </w:t>
      </w:r>
      <w:r w:rsidRPr="002535CD">
        <w:t>at the location of the compass needle head (or tail).</w:t>
      </w:r>
    </w:p>
    <w:p w:rsidR="00D345DC" w:rsidRPr="002535CD" w:rsidRDefault="00D345DC" w:rsidP="00D345DC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2535CD">
        <w:t xml:space="preserve">Repeat steps </w:t>
      </w:r>
      <w:r>
        <w:t>4</w:t>
      </w:r>
      <w:r w:rsidRPr="002535CD">
        <w:t>-</w:t>
      </w:r>
      <w:r>
        <w:t>5</w:t>
      </w:r>
      <w:r w:rsidRPr="002535CD">
        <w:t xml:space="preserve"> until the line meets the magnet or paper’s edge.</w:t>
      </w:r>
    </w:p>
    <w:p w:rsidR="00D345DC" w:rsidRDefault="00D345DC" w:rsidP="00D345D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2535CD">
        <w:t xml:space="preserve">Remove the compass from the paper and draw </w:t>
      </w:r>
      <w:r w:rsidR="005C6444">
        <w:t xml:space="preserve">a </w:t>
      </w:r>
      <w:r w:rsidRPr="002535CD">
        <w:t>line connecting</w:t>
      </w:r>
      <w:r>
        <w:t xml:space="preserve"> </w:t>
      </w:r>
      <w:r w:rsidRPr="002535CD">
        <w:t xml:space="preserve">the dots with arrows indicating the direction </w:t>
      </w:r>
      <w:r w:rsidR="005C6444">
        <w:t>of the magnetic field, N to S.</w:t>
      </w:r>
      <w:bookmarkStart w:id="0" w:name="_GoBack"/>
      <w:bookmarkEnd w:id="0"/>
    </w:p>
    <w:p w:rsidR="00D345DC" w:rsidRDefault="00D345DC" w:rsidP="00D345DC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2535CD">
        <w:t>Pick another spot near the magnet and repeat the process</w:t>
      </w:r>
      <w:r>
        <w:t xml:space="preserve"> </w:t>
      </w:r>
      <w:r w:rsidRPr="002535CD">
        <w:t xml:space="preserve">(steps </w:t>
      </w:r>
      <w:r w:rsidR="00D843D1">
        <w:t>2</w:t>
      </w:r>
      <w:r>
        <w:t>-</w:t>
      </w:r>
      <w:r w:rsidR="00D843D1">
        <w:t>6</w:t>
      </w:r>
      <w:r w:rsidRPr="002535CD">
        <w:t>).</w:t>
      </w:r>
    </w:p>
    <w:p w:rsidR="00D345DC" w:rsidRDefault="00D345DC" w:rsidP="00D345DC">
      <w:pPr>
        <w:pStyle w:val="ListParagraph"/>
        <w:autoSpaceDE w:val="0"/>
        <w:autoSpaceDN w:val="0"/>
        <w:adjustRightInd w:val="0"/>
      </w:pPr>
    </w:p>
    <w:p w:rsidR="00D345DC" w:rsidRDefault="00D345DC" w:rsidP="00D345DC">
      <w:pPr>
        <w:pStyle w:val="ListParagraph"/>
        <w:autoSpaceDE w:val="0"/>
        <w:autoSpaceDN w:val="0"/>
        <w:adjustRightInd w:val="0"/>
      </w:pPr>
      <w:r w:rsidRPr="004845A9">
        <w:rPr>
          <w:noProof/>
        </w:rPr>
        <w:drawing>
          <wp:inline distT="0" distB="0" distL="0" distR="0" wp14:anchorId="2741F157" wp14:editId="27D44CDB">
            <wp:extent cx="3884813" cy="3398654"/>
            <wp:effectExtent l="19050" t="0" r="138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17" cy="339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DC" w:rsidRDefault="00D345DC" w:rsidP="00D345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</w:pPr>
      <w:r>
        <w:t>Repeat the above procedures for a horse-shoe magnet.</w:t>
      </w:r>
    </w:p>
    <w:p w:rsidR="001C5E2B" w:rsidRDefault="005C6444"/>
    <w:p w:rsidR="00D345DC" w:rsidRDefault="00D345DC" w:rsidP="00D345DC">
      <w:pPr>
        <w:pStyle w:val="NormalWeb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Electromagnetic Induction</w:t>
      </w:r>
    </w:p>
    <w:p w:rsidR="00D345DC" w:rsidRDefault="00D345DC" w:rsidP="00D345DC">
      <w:pPr>
        <w:pStyle w:val="NormalWeb"/>
      </w:pPr>
      <w:r>
        <w:rPr>
          <w:b/>
          <w:bCs/>
        </w:rPr>
        <w:t>Purpose:</w:t>
      </w:r>
      <w:r>
        <w:t xml:space="preserve"> Investigate the electromotive force (</w:t>
      </w:r>
      <w:proofErr w:type="spellStart"/>
      <w:r>
        <w:t>emf</w:t>
      </w:r>
      <w:proofErr w:type="spellEnd"/>
      <w:r>
        <w:t>) induced in a solenoid by a moving magnet.</w:t>
      </w:r>
    </w:p>
    <w:p w:rsidR="00D345DC" w:rsidRDefault="00D345DC" w:rsidP="00D345DC">
      <w:pPr>
        <w:pStyle w:val="NormalWeb"/>
      </w:pPr>
      <w:r>
        <w:rPr>
          <w:b/>
          <w:bCs/>
        </w:rPr>
        <w:t>Apparatus:</w:t>
      </w:r>
      <w:r>
        <w:t xml:space="preserve"> PC w/interface (Pasco 850), voltage sensor, solenoid </w:t>
      </w:r>
      <w:r w:rsidRPr="00BE780D">
        <w:t>(# of turns =540),</w:t>
      </w:r>
      <w:r>
        <w:t xml:space="preserve"> magnets (bar and horse-shoe), and soft-box (to catch the magnet).</w:t>
      </w:r>
    </w:p>
    <w:p w:rsidR="00D345DC" w:rsidRDefault="00D345DC" w:rsidP="00D345DC">
      <w:pPr>
        <w:pStyle w:val="NormalWeb"/>
      </w:pPr>
      <w:r>
        <w:rPr>
          <w:b/>
          <w:bCs/>
        </w:rPr>
        <w:t>Theory:</w:t>
      </w:r>
    </w:p>
    <w:p w:rsidR="00D345DC" w:rsidRDefault="00D345DC" w:rsidP="00D345DC">
      <w:pPr>
        <w:pStyle w:val="NormalWeb"/>
      </w:pPr>
      <w:r>
        <w:t xml:space="preserve">When a magnet is passed through a coil there is a changing magnetic flux through the coil which induces an electromotive force, </w:t>
      </w:r>
      <w:proofErr w:type="spellStart"/>
      <w:r>
        <w:t>emf</w:t>
      </w:r>
      <w:proofErr w:type="spellEnd"/>
      <w:r>
        <w:t xml:space="preserve">. According to Faraday's law of induction the induced </w:t>
      </w:r>
      <w:proofErr w:type="spellStart"/>
      <w:r>
        <w:t>emf</w:t>
      </w:r>
      <w:proofErr w:type="spellEnd"/>
      <w:r>
        <w:t xml:space="preserve">, </w:t>
      </w:r>
      <w:r w:rsidRPr="00501CC9">
        <w:rPr>
          <w:i/>
        </w:rPr>
        <w:sym w:font="Symbol" w:char="0078"/>
      </w:r>
      <w:r>
        <w:t xml:space="preserve"> is given by; where </w:t>
      </w:r>
      <w:r w:rsidRPr="009045D1">
        <w:rPr>
          <w:i/>
        </w:rPr>
        <w:t>B</w:t>
      </w:r>
      <w:r w:rsidRPr="009045D1">
        <w:rPr>
          <w:vertAlign w:val="subscript"/>
        </w:rPr>
        <w:t>┴</w:t>
      </w:r>
      <w:r>
        <w:t xml:space="preserve"> is the magnetic field perpendicular to the area </w:t>
      </w:r>
      <w:r w:rsidRPr="00501CC9">
        <w:rPr>
          <w:i/>
        </w:rPr>
        <w:t>A</w:t>
      </w:r>
      <w:r>
        <w:t xml:space="preserve"> and </w:t>
      </w:r>
      <w:r w:rsidRPr="00501CC9">
        <w:rPr>
          <w:i/>
        </w:rPr>
        <w:t>N</w:t>
      </w:r>
      <w:r>
        <w:t xml:space="preserve"> is the number of turns in the coil. </w:t>
      </w:r>
    </w:p>
    <w:p w:rsidR="00D345DC" w:rsidRDefault="00D345DC" w:rsidP="00D345DC">
      <w:pPr>
        <w:pStyle w:val="NormalWeb"/>
      </w:pPr>
      <w:r>
        <w:rPr>
          <w:noProof/>
        </w:rPr>
        <w:drawing>
          <wp:inline distT="0" distB="0" distL="0" distR="0" wp14:anchorId="55285AAD" wp14:editId="082B7000">
            <wp:extent cx="1419225" cy="3905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F2" w:rsidRDefault="00D345DC" w:rsidP="003809F2">
      <w:pPr>
        <w:pStyle w:val="NormalWeb"/>
      </w:pPr>
      <w:r>
        <w:rPr>
          <w:position w:val="-24"/>
        </w:rPr>
        <w:t xml:space="preserve">In this activity, a plot of the </w:t>
      </w:r>
      <w:proofErr w:type="spellStart"/>
      <w:r>
        <w:rPr>
          <w:position w:val="-24"/>
        </w:rPr>
        <w:t>emf</w:t>
      </w:r>
      <w:proofErr w:type="spellEnd"/>
      <w:r>
        <w:rPr>
          <w:position w:val="-24"/>
        </w:rPr>
        <w:t xml:space="preserve"> </w:t>
      </w:r>
      <w:r>
        <w:rPr>
          <w:i/>
          <w:iCs/>
          <w:position w:val="-24"/>
        </w:rPr>
        <w:t>versus</w:t>
      </w:r>
      <w:r>
        <w:rPr>
          <w:position w:val="-24"/>
        </w:rPr>
        <w:t xml:space="preserve"> time is made and the area under the curve represents the magnetic flux.</w:t>
      </w:r>
      <w:r>
        <w:rPr>
          <w:position w:val="-24"/>
        </w:rPr>
        <w:br/>
      </w:r>
      <w:r w:rsidR="003809F2">
        <w:br/>
      </w:r>
      <w:r w:rsidR="003809F2">
        <w:br/>
      </w:r>
      <w:r w:rsidR="003809F2">
        <w:t>Pasco Capstone display menu descriptions:</w:t>
      </w:r>
    </w:p>
    <w:p w:rsidR="003809F2" w:rsidRDefault="003809F2" w:rsidP="003809F2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noProof/>
        </w:rPr>
        <w:drawing>
          <wp:inline distT="0" distB="0" distL="0" distR="0" wp14:anchorId="7783DA93" wp14:editId="1865277A">
            <wp:extent cx="594360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F2" w:rsidRDefault="003809F2" w:rsidP="003809F2">
      <w:pPr>
        <w:pStyle w:val="ListParagraph"/>
        <w:numPr>
          <w:ilvl w:val="0"/>
          <w:numId w:val="5"/>
        </w:numPr>
        <w:tabs>
          <w:tab w:val="num" w:pos="1080"/>
        </w:tabs>
        <w:spacing w:before="100" w:beforeAutospacing="1" w:after="100" w:afterAutospacing="1"/>
      </w:pPr>
      <w:r>
        <w:t>Maximize graph (Scale axes to show all active data)</w:t>
      </w:r>
    </w:p>
    <w:p w:rsidR="003809F2" w:rsidRDefault="003809F2" w:rsidP="003809F2">
      <w:pPr>
        <w:pStyle w:val="ListParagraph"/>
        <w:numPr>
          <w:ilvl w:val="0"/>
          <w:numId w:val="5"/>
        </w:numPr>
        <w:tabs>
          <w:tab w:val="num" w:pos="1080"/>
        </w:tabs>
        <w:spacing w:before="100" w:beforeAutospacing="1" w:after="100" w:afterAutospacing="1"/>
      </w:pPr>
      <w:r>
        <w:t>Automatically scale axes during data collection.</w:t>
      </w:r>
    </w:p>
    <w:p w:rsidR="003809F2" w:rsidRDefault="003809F2" w:rsidP="003809F2">
      <w:pPr>
        <w:pStyle w:val="ListParagraph"/>
        <w:numPr>
          <w:ilvl w:val="0"/>
          <w:numId w:val="5"/>
        </w:numPr>
        <w:tabs>
          <w:tab w:val="num" w:pos="1080"/>
        </w:tabs>
        <w:spacing w:before="100" w:beforeAutospacing="1" w:after="100" w:afterAutospacing="1"/>
      </w:pPr>
      <w:r>
        <w:t>Select visible runs.</w:t>
      </w:r>
    </w:p>
    <w:p w:rsidR="003809F2" w:rsidRDefault="003809F2" w:rsidP="003809F2">
      <w:pPr>
        <w:pStyle w:val="ListParagraph"/>
        <w:numPr>
          <w:ilvl w:val="0"/>
          <w:numId w:val="5"/>
        </w:numPr>
        <w:tabs>
          <w:tab w:val="num" w:pos="1080"/>
        </w:tabs>
        <w:spacing w:before="100" w:beforeAutospacing="1" w:after="100" w:afterAutospacing="1"/>
      </w:pPr>
      <w:r>
        <w:t>Select ranges of data.</w:t>
      </w:r>
    </w:p>
    <w:p w:rsidR="003809F2" w:rsidRDefault="003809F2" w:rsidP="003809F2">
      <w:pPr>
        <w:pStyle w:val="ListParagraph"/>
        <w:numPr>
          <w:ilvl w:val="0"/>
          <w:numId w:val="5"/>
        </w:numPr>
        <w:tabs>
          <w:tab w:val="num" w:pos="1080"/>
        </w:tabs>
        <w:spacing w:before="100" w:beforeAutospacing="1" w:after="100" w:afterAutospacing="1"/>
      </w:pPr>
      <w:r>
        <w:t>Statistics.</w:t>
      </w:r>
    </w:p>
    <w:p w:rsidR="003809F2" w:rsidRDefault="003809F2" w:rsidP="003809F2">
      <w:pPr>
        <w:pStyle w:val="ListParagraph"/>
        <w:numPr>
          <w:ilvl w:val="0"/>
          <w:numId w:val="5"/>
        </w:numPr>
        <w:tabs>
          <w:tab w:val="num" w:pos="1080"/>
        </w:tabs>
        <w:spacing w:before="100" w:beforeAutospacing="1" w:after="100" w:afterAutospacing="1"/>
      </w:pPr>
      <w:r>
        <w:t>Display area under active data</w:t>
      </w:r>
    </w:p>
    <w:p w:rsidR="003809F2" w:rsidRDefault="003809F2" w:rsidP="003809F2">
      <w:pPr>
        <w:pStyle w:val="ListParagraph"/>
        <w:numPr>
          <w:ilvl w:val="0"/>
          <w:numId w:val="5"/>
        </w:numPr>
        <w:tabs>
          <w:tab w:val="num" w:pos="1080"/>
        </w:tabs>
        <w:spacing w:before="100" w:beforeAutospacing="1" w:after="100" w:afterAutospacing="1"/>
      </w:pPr>
      <w:r>
        <w:t>Curve fitting.</w:t>
      </w:r>
    </w:p>
    <w:p w:rsidR="003809F2" w:rsidRDefault="003809F2" w:rsidP="003809F2">
      <w:pPr>
        <w:pStyle w:val="ListParagraph"/>
        <w:numPr>
          <w:ilvl w:val="0"/>
          <w:numId w:val="5"/>
        </w:numPr>
        <w:tabs>
          <w:tab w:val="num" w:pos="1080"/>
        </w:tabs>
        <w:spacing w:before="100" w:beforeAutospacing="1" w:after="100" w:afterAutospacing="1"/>
      </w:pPr>
      <w:r>
        <w:t>Show coordinates tool.</w:t>
      </w:r>
    </w:p>
    <w:p w:rsidR="003809F2" w:rsidRDefault="003809F2" w:rsidP="003809F2">
      <w:pPr>
        <w:pStyle w:val="ListParagraph"/>
        <w:numPr>
          <w:ilvl w:val="0"/>
          <w:numId w:val="5"/>
        </w:numPr>
        <w:tabs>
          <w:tab w:val="num" w:pos="1080"/>
        </w:tabs>
        <w:spacing w:before="100" w:beforeAutospacing="1" w:after="100" w:afterAutospacing="1"/>
      </w:pPr>
      <w:r>
        <w:t>Determining slope.</w:t>
      </w:r>
    </w:p>
    <w:p w:rsidR="003809F2" w:rsidRDefault="003809F2" w:rsidP="003809F2">
      <w:pPr>
        <w:pStyle w:val="ListParagraph"/>
        <w:numPr>
          <w:ilvl w:val="0"/>
          <w:numId w:val="5"/>
        </w:numPr>
        <w:tabs>
          <w:tab w:val="num" w:pos="1080"/>
        </w:tabs>
        <w:spacing w:before="100" w:beforeAutospacing="1" w:after="100" w:afterAutospacing="1"/>
      </w:pPr>
      <w:r>
        <w:t>Annotation.</w:t>
      </w:r>
    </w:p>
    <w:p w:rsidR="003809F2" w:rsidRDefault="003809F2" w:rsidP="003809F2">
      <w:pPr>
        <w:pStyle w:val="ListParagraph"/>
        <w:numPr>
          <w:ilvl w:val="0"/>
          <w:numId w:val="5"/>
        </w:numPr>
        <w:tabs>
          <w:tab w:val="num" w:pos="1080"/>
        </w:tabs>
        <w:spacing w:before="100" w:beforeAutospacing="1" w:after="100" w:afterAutospacing="1"/>
      </w:pPr>
      <w:r>
        <w:t>Add new Y-axis.</w:t>
      </w:r>
    </w:p>
    <w:p w:rsidR="003809F2" w:rsidRDefault="003809F2" w:rsidP="003809F2">
      <w:pPr>
        <w:pStyle w:val="ListParagraph"/>
        <w:numPr>
          <w:ilvl w:val="0"/>
          <w:numId w:val="5"/>
        </w:numPr>
        <w:tabs>
          <w:tab w:val="num" w:pos="1080"/>
        </w:tabs>
        <w:spacing w:before="100" w:beforeAutospacing="1" w:after="100" w:afterAutospacing="1"/>
      </w:pPr>
      <w:r>
        <w:t>Add new plot area.</w:t>
      </w:r>
    </w:p>
    <w:p w:rsidR="003809F2" w:rsidRDefault="003809F2" w:rsidP="003809F2">
      <w:pPr>
        <w:pStyle w:val="ListParagraph"/>
        <w:numPr>
          <w:ilvl w:val="0"/>
          <w:numId w:val="5"/>
        </w:numPr>
        <w:tabs>
          <w:tab w:val="num" w:pos="1080"/>
        </w:tabs>
        <w:spacing w:before="100" w:beforeAutospacing="1" w:after="100" w:afterAutospacing="1"/>
      </w:pPr>
      <w:r>
        <w:t>Remove data.</w:t>
      </w:r>
    </w:p>
    <w:p w:rsidR="00D345DC" w:rsidRDefault="00D345DC" w:rsidP="00D345DC">
      <w:pPr>
        <w:pStyle w:val="NormalWeb"/>
      </w:pPr>
      <w:r>
        <w:rPr>
          <w:position w:val="-24"/>
        </w:rPr>
        <w:t xml:space="preserve">   </w:t>
      </w:r>
    </w:p>
    <w:p w:rsidR="003809F2" w:rsidRDefault="003809F2" w:rsidP="00D345DC">
      <w:pPr>
        <w:pStyle w:val="NormalWeb"/>
        <w:rPr>
          <w:b/>
          <w:bCs/>
        </w:rPr>
      </w:pPr>
      <w:r>
        <w:rPr>
          <w:b/>
          <w:bCs/>
        </w:rPr>
        <w:br/>
      </w:r>
    </w:p>
    <w:p w:rsidR="00D345DC" w:rsidRDefault="00D345DC" w:rsidP="00D345DC">
      <w:pPr>
        <w:pStyle w:val="NormalWeb"/>
      </w:pPr>
      <w:r>
        <w:rPr>
          <w:b/>
          <w:bCs/>
        </w:rPr>
        <w:lastRenderedPageBreak/>
        <w:t>Procedure:</w:t>
      </w:r>
    </w:p>
    <w:p w:rsidR="00D345DC" w:rsidRDefault="00D345DC" w:rsidP="00D345DC">
      <w:pPr>
        <w:pStyle w:val="NormalWeb"/>
      </w:pPr>
      <w:r>
        <w:t xml:space="preserve">1. </w:t>
      </w:r>
      <w:r w:rsidRPr="00052019">
        <w:rPr>
          <w:rFonts w:ascii="Helv 12pt" w:hAnsi="Helv 12pt"/>
          <w:u w:val="single"/>
        </w:rPr>
        <w:t>Setting up the Interface</w:t>
      </w:r>
      <w:r w:rsidRPr="00052019">
        <w:rPr>
          <w:rFonts w:ascii="Helv 12pt" w:hAnsi="Helv 12pt"/>
        </w:rPr>
        <w:t xml:space="preserve">: </w:t>
      </w:r>
      <w:r w:rsidRPr="00052019">
        <w:rPr>
          <w:rFonts w:ascii="Helv 12pt" w:hAnsi="Helv 12pt"/>
        </w:rPr>
        <w:br/>
      </w:r>
      <w:r>
        <w:t>a. Make sure that the power for the interface is turned on.</w:t>
      </w:r>
      <w:r>
        <w:br/>
        <w:t>b. Connect the voltage sensor to analog input A</w:t>
      </w:r>
      <w:proofErr w:type="gramStart"/>
      <w:r>
        <w:t>.</w:t>
      </w:r>
      <w:proofErr w:type="gramEnd"/>
      <w:r>
        <w:br/>
        <w:t>c. Plug in the red and black leads from the voltage sensor to the solenoid and place the solenoid vertically on the lab table.</w:t>
      </w:r>
      <w:r>
        <w:br/>
      </w:r>
      <w:proofErr w:type="gramStart"/>
      <w:r>
        <w:t>d</w:t>
      </w:r>
      <w:proofErr w:type="gramEnd"/>
      <w:r>
        <w:t xml:space="preserve">. Open </w:t>
      </w:r>
      <w:r w:rsidRPr="00052019">
        <w:rPr>
          <w:b/>
        </w:rPr>
        <w:t>PASCO Capstone</w:t>
      </w:r>
      <w:r>
        <w:t xml:space="preserve"> software from the desktop. </w:t>
      </w:r>
      <w:r>
        <w:br/>
        <w:t xml:space="preserve">e. Click </w:t>
      </w:r>
      <w:r>
        <w:rPr>
          <w:b/>
        </w:rPr>
        <w:t xml:space="preserve">File </w:t>
      </w:r>
      <w:r>
        <w:t xml:space="preserve">(top-left corner), click </w:t>
      </w:r>
      <w:r w:rsidRPr="00BB3E3B">
        <w:rPr>
          <w:b/>
        </w:rPr>
        <w:t>Open Experiment</w:t>
      </w:r>
      <w:r>
        <w:t xml:space="preserve">, click the drop-down menu for </w:t>
      </w:r>
      <w:r w:rsidRPr="00BB3E3B">
        <w:rPr>
          <w:b/>
        </w:rPr>
        <w:t>Files of type</w:t>
      </w:r>
      <w:r>
        <w:t xml:space="preserve">, and choose </w:t>
      </w:r>
      <w:proofErr w:type="spellStart"/>
      <w:r w:rsidRPr="00DB0800">
        <w:rPr>
          <w:b/>
        </w:rPr>
        <w:t>DataStudio</w:t>
      </w:r>
      <w:proofErr w:type="spellEnd"/>
      <w:r w:rsidRPr="00DB0800">
        <w:rPr>
          <w:b/>
        </w:rPr>
        <w:t xml:space="preserve"> 1.9 files</w:t>
      </w:r>
      <w:r>
        <w:t xml:space="preserve">, open </w:t>
      </w:r>
      <w:r w:rsidRPr="00DB0800">
        <w:rPr>
          <w:b/>
        </w:rPr>
        <w:t>P30_Induction.ds</w:t>
      </w:r>
      <w:r>
        <w:t xml:space="preserve"> from desktop, and OK </w:t>
      </w:r>
      <w:r w:rsidRPr="00DB0800">
        <w:rPr>
          <w:b/>
        </w:rPr>
        <w:t xml:space="preserve">USB 850 interface. </w:t>
      </w:r>
      <w:r>
        <w:rPr>
          <w:b/>
        </w:rPr>
        <w:br/>
      </w:r>
      <w:r>
        <w:t xml:space="preserve">f. Click </w:t>
      </w:r>
      <w:r w:rsidRPr="00506727">
        <w:rPr>
          <w:b/>
        </w:rPr>
        <w:t>Data Summary</w:t>
      </w:r>
      <w:r>
        <w:t xml:space="preserve"> on the left, click </w:t>
      </w:r>
      <w:r w:rsidRPr="00506727">
        <w:rPr>
          <w:b/>
        </w:rPr>
        <w:t>Voltage (V)</w:t>
      </w:r>
      <w:r>
        <w:t xml:space="preserve">, click on the </w:t>
      </w:r>
      <w:r w:rsidRPr="00506727">
        <w:rPr>
          <w:b/>
        </w:rPr>
        <w:t>gear symbol</w:t>
      </w:r>
      <w:r>
        <w:t xml:space="preserve"> on the right, under Numerical Format change the fixed decimals to 3. Click </w:t>
      </w:r>
      <w:r w:rsidRPr="00506727">
        <w:rPr>
          <w:b/>
        </w:rPr>
        <w:t>Data Summary</w:t>
      </w:r>
      <w:r>
        <w:t xml:space="preserve"> again to close it.</w:t>
      </w:r>
      <w:r>
        <w:br/>
        <w:t>g. In the Voltage Graph display (bottom-middle) increase the sample rate to 200 Hz.</w:t>
      </w:r>
      <w:r w:rsidRPr="00DB0800">
        <w:rPr>
          <w:b/>
        </w:rPr>
        <w:br/>
      </w:r>
      <w:r>
        <w:br/>
        <w:t>2. Place one side of the horse-shoe magnet inside the solenoid.</w:t>
      </w:r>
    </w:p>
    <w:p w:rsidR="00D345DC" w:rsidRDefault="00D345DC" w:rsidP="00D345DC">
      <w:pPr>
        <w:pStyle w:val="NormalWeb"/>
      </w:pPr>
      <w:r>
        <w:t xml:space="preserve">3. Click </w:t>
      </w:r>
      <w:r w:rsidRPr="00DB0800">
        <w:rPr>
          <w:b/>
        </w:rPr>
        <w:t>Record</w:t>
      </w:r>
      <w:r>
        <w:t xml:space="preserve"> and remove the horse-shoe magnet. </w:t>
      </w:r>
    </w:p>
    <w:p w:rsidR="00D345DC" w:rsidRDefault="00D345DC" w:rsidP="00D345DC">
      <w:pPr>
        <w:pStyle w:val="NormalWeb"/>
      </w:pPr>
      <w:r>
        <w:t>4. If nothing is displayed; stop the data collection, place the other side of the horse-shoe magnet and try Procedure (3) again.</w:t>
      </w:r>
    </w:p>
    <w:p w:rsidR="00D345DC" w:rsidRDefault="00D345DC" w:rsidP="00D345DC">
      <w:pPr>
        <w:pStyle w:val="NormalWeb"/>
      </w:pPr>
      <w:r>
        <w:t>5. Maximize the graph display.</w:t>
      </w:r>
    </w:p>
    <w:p w:rsidR="00D345DC" w:rsidRPr="00501CC9" w:rsidRDefault="00D345DC" w:rsidP="00D345DC">
      <w:pPr>
        <w:pStyle w:val="NormalWeb"/>
        <w:rPr>
          <w:sz w:val="20"/>
          <w:szCs w:val="20"/>
        </w:rPr>
      </w:pPr>
      <w:r>
        <w:t xml:space="preserve">6. Measure the peak value of the induced voltage using the </w:t>
      </w:r>
      <w:r w:rsidRPr="0086570C">
        <w:rPr>
          <w:b/>
        </w:rPr>
        <w:t>Show Coordinates Tool</w:t>
      </w:r>
      <w:r>
        <w:t xml:space="preserve"> and the magnetic flux (area under the V vs. t graph) using the </w:t>
      </w:r>
      <w:r w:rsidRPr="0086570C">
        <w:rPr>
          <w:b/>
        </w:rPr>
        <w:t>Display area under active data tool</w:t>
      </w:r>
      <w:r>
        <w:t xml:space="preserve">. </w:t>
      </w:r>
    </w:p>
    <w:p w:rsidR="00D345DC" w:rsidRDefault="00D345DC" w:rsidP="00D345DC">
      <w:pPr>
        <w:pStyle w:val="NormalWeb"/>
      </w:pPr>
      <w:r>
        <w:t xml:space="preserve">7. Repeat procedures 4-6, for removing the magnet quicker, and complete the data table for the horse-shoe magnet. </w:t>
      </w:r>
    </w:p>
    <w:p w:rsidR="00D345DC" w:rsidRDefault="00D345DC" w:rsidP="00D345DC">
      <w:pPr>
        <w:pStyle w:val="NormalWeb"/>
      </w:pPr>
      <w:r>
        <w:t xml:space="preserve">8. Place the soft-box on the floor close to the edge of the table and hold the solenoid vertically above it. </w:t>
      </w:r>
    </w:p>
    <w:p w:rsidR="00D345DC" w:rsidRDefault="00D345DC" w:rsidP="00D345DC">
      <w:pPr>
        <w:pStyle w:val="NormalWeb"/>
      </w:pPr>
      <w:r>
        <w:t xml:space="preserve">9. Click </w:t>
      </w:r>
      <w:r w:rsidRPr="0086570C">
        <w:rPr>
          <w:b/>
        </w:rPr>
        <w:t>Record</w:t>
      </w:r>
      <w:r>
        <w:t xml:space="preserve"> and drop the bar magnet, N-pole down, through the solenoid. </w:t>
      </w:r>
    </w:p>
    <w:p w:rsidR="00D345DC" w:rsidRDefault="00D345DC" w:rsidP="00D345DC">
      <w:pPr>
        <w:pStyle w:val="NormalWeb"/>
      </w:pPr>
      <w:r>
        <w:t>10. The data collection will stop automatically. You should see two peaks.</w:t>
      </w:r>
    </w:p>
    <w:p w:rsidR="00D345DC" w:rsidRDefault="00D345DC" w:rsidP="00D345DC">
      <w:pPr>
        <w:pStyle w:val="NormalWeb"/>
      </w:pPr>
      <w:r>
        <w:t xml:space="preserve">11. Magnetic flux is obtained by finding the area under the V vs. t graph. </w:t>
      </w:r>
    </w:p>
    <w:p w:rsidR="00D345DC" w:rsidRPr="00E751AF" w:rsidRDefault="00D345DC" w:rsidP="00D345DC">
      <w:pPr>
        <w:pStyle w:val="NormalWeb"/>
        <w:rPr>
          <w:sz w:val="20"/>
          <w:szCs w:val="20"/>
        </w:rPr>
      </w:pPr>
      <w:r>
        <w:t>12. After completing the data tables, and answering the questions, close Pasco Capstone</w:t>
      </w:r>
      <w:r w:rsidR="005C6444">
        <w:t>, and write a conclusion</w:t>
      </w:r>
      <w:r>
        <w:t>.</w:t>
      </w:r>
    </w:p>
    <w:p w:rsidR="003809F2" w:rsidRDefault="00D345DC" w:rsidP="00D345DC">
      <w:pPr>
        <w:pStyle w:val="NormalWeb"/>
      </w:pPr>
      <w:r>
        <w:br/>
      </w:r>
    </w:p>
    <w:p w:rsidR="003809F2" w:rsidRDefault="003809F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345DC" w:rsidRDefault="003809F2" w:rsidP="00D345DC">
      <w:pPr>
        <w:pStyle w:val="NormalWeb"/>
      </w:pPr>
      <w:r>
        <w:lastRenderedPageBreak/>
        <w:t>D</w:t>
      </w:r>
      <w:r w:rsidR="00D345DC">
        <w:t>ATA:    a. Horse-shoe magnet</w:t>
      </w:r>
    </w:p>
    <w:tbl>
      <w:tblPr>
        <w:tblW w:w="3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3"/>
        <w:gridCol w:w="2368"/>
        <w:gridCol w:w="2454"/>
      </w:tblGrid>
      <w:tr w:rsidR="00D345DC" w:rsidTr="001B084B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Default="00D345DC" w:rsidP="001B084B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Pr="00934E7F" w:rsidRDefault="00D345DC" w:rsidP="001B084B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>Slow removal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Pr="00934E7F" w:rsidRDefault="00D345DC" w:rsidP="001B084B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>Quick removal</w:t>
            </w:r>
          </w:p>
        </w:tc>
      </w:tr>
      <w:tr w:rsidR="00D345DC" w:rsidTr="001B084B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Pr="00934E7F" w:rsidRDefault="00D345DC" w:rsidP="001B084B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 xml:space="preserve">Peak value of the induced </w:t>
            </w:r>
            <w:proofErr w:type="spellStart"/>
            <w:r w:rsidRPr="00934E7F">
              <w:rPr>
                <w:rFonts w:ascii="Times New Roman" w:hAnsi="Times New Roman" w:cs="Times New Roman"/>
              </w:rPr>
              <w:t>emf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Default="00D345DC" w:rsidP="001B084B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Default="00D345DC" w:rsidP="001B084B">
            <w:r>
              <w:t> </w:t>
            </w:r>
          </w:p>
        </w:tc>
      </w:tr>
      <w:tr w:rsidR="00D345DC" w:rsidTr="001B084B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Pr="00934E7F" w:rsidRDefault="00D345DC" w:rsidP="001B084B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>Magnetic flux (Area under the V vs. t graph)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Default="00D345DC" w:rsidP="001B084B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Default="00D345DC" w:rsidP="001B084B">
            <w:r>
              <w:t> </w:t>
            </w:r>
          </w:p>
        </w:tc>
      </w:tr>
    </w:tbl>
    <w:p w:rsidR="00D345DC" w:rsidRDefault="00D345DC" w:rsidP="00D345DC">
      <w:pPr>
        <w:pStyle w:val="NormalWeb"/>
      </w:pPr>
      <w:r>
        <w:t xml:space="preserve">Q1. Why the magnitude of the peak value of the induced </w:t>
      </w:r>
      <w:proofErr w:type="spellStart"/>
      <w:r>
        <w:t>emf</w:t>
      </w:r>
      <w:proofErr w:type="spellEnd"/>
      <w:r>
        <w:t xml:space="preserve"> is higher for the quick removal?</w:t>
      </w:r>
    </w:p>
    <w:p w:rsidR="00D345DC" w:rsidRDefault="00D345DC" w:rsidP="00D345DC">
      <w:pPr>
        <w:pStyle w:val="NormalWeb"/>
      </w:pPr>
      <w:r>
        <w:t> ___________________________________________________________________</w:t>
      </w:r>
    </w:p>
    <w:p w:rsidR="00D345DC" w:rsidRDefault="00D345DC" w:rsidP="00D345DC">
      <w:pPr>
        <w:pStyle w:val="NormalWeb"/>
      </w:pPr>
      <w:r>
        <w:t>Q2. Is the magnitude of the magnetic flux equal for the two peaks? Explain why.</w:t>
      </w:r>
    </w:p>
    <w:p w:rsidR="00D345DC" w:rsidRDefault="00D345DC" w:rsidP="00D345DC">
      <w:pPr>
        <w:pStyle w:val="NormalWeb"/>
      </w:pPr>
      <w:r>
        <w:t xml:space="preserve">___________________________________________________________________    </w:t>
      </w:r>
    </w:p>
    <w:p w:rsidR="00D345DC" w:rsidRDefault="00D345DC" w:rsidP="00D345DC">
      <w:pPr>
        <w:pStyle w:val="NormalWeb"/>
      </w:pPr>
      <w:r>
        <w:t>Q3. Calculate the average magnetic field strength, B for the horse-shoe magnet by assuming the following properties for the solenoid: number of turns in the solenoid is 540 and the diameter is 4 cm. (Magnetic Flux = N∙B∙A)</w:t>
      </w:r>
    </w:p>
    <w:p w:rsidR="00D345DC" w:rsidRDefault="00D345DC" w:rsidP="00D345DC">
      <w:pPr>
        <w:pStyle w:val="NormalWeb"/>
      </w:pPr>
      <w:r>
        <w:t>___________________________________________________________________</w:t>
      </w:r>
    </w:p>
    <w:p w:rsidR="00D345DC" w:rsidRDefault="00D345DC" w:rsidP="00D345DC">
      <w:pPr>
        <w:pStyle w:val="NormalWeb"/>
      </w:pPr>
      <w:r>
        <w:t xml:space="preserve">___________________________________________________________________   </w:t>
      </w:r>
    </w:p>
    <w:p w:rsidR="00D345DC" w:rsidRDefault="00D345DC" w:rsidP="00D345DC">
      <w:pPr>
        <w:pStyle w:val="NormalWeb"/>
      </w:pPr>
      <w:r>
        <w:t>b. Bar magnet:</w:t>
      </w:r>
    </w:p>
    <w:tbl>
      <w:tblPr>
        <w:tblW w:w="3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80"/>
        <w:gridCol w:w="2171"/>
        <w:gridCol w:w="2454"/>
      </w:tblGrid>
      <w:tr w:rsidR="00D345DC" w:rsidTr="001B084B">
        <w:trPr>
          <w:tblCellSpacing w:w="15" w:type="dxa"/>
        </w:trPr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Pr="00506727" w:rsidRDefault="00D345DC" w:rsidP="001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Pr="00506727" w:rsidRDefault="00D345DC" w:rsidP="001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First Peak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Pr="00506727" w:rsidRDefault="00D345DC" w:rsidP="001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Second Peak</w:t>
            </w:r>
          </w:p>
        </w:tc>
      </w:tr>
      <w:tr w:rsidR="00D345DC" w:rsidTr="001B084B">
        <w:trPr>
          <w:tblCellSpacing w:w="15" w:type="dxa"/>
        </w:trPr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Pr="00506727" w:rsidRDefault="00D345DC" w:rsidP="001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 xml:space="preserve">Peak value of the induced </w:t>
            </w:r>
            <w:proofErr w:type="spellStart"/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emf</w:t>
            </w:r>
            <w:proofErr w:type="spellEnd"/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Pr="00506727" w:rsidRDefault="00D345DC" w:rsidP="001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Pr="00506727" w:rsidRDefault="00D345DC" w:rsidP="001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45DC" w:rsidTr="001B084B">
        <w:trPr>
          <w:tblCellSpacing w:w="15" w:type="dxa"/>
        </w:trPr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Pr="00506727" w:rsidRDefault="00D345DC" w:rsidP="001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Magnetic flux (Area under the V vs. t graph)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Pr="00506727" w:rsidRDefault="00D345DC" w:rsidP="001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45DC" w:rsidRPr="00506727" w:rsidRDefault="00D345DC" w:rsidP="001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45DC" w:rsidRDefault="00D345DC" w:rsidP="00D345DC">
      <w:pPr>
        <w:pStyle w:val="NormalWeb"/>
      </w:pPr>
      <w:r>
        <w:t>Q1. Is the magnitude of the magnetic flux equal for the two peaks? Explain why.</w:t>
      </w:r>
    </w:p>
    <w:p w:rsidR="00D345DC" w:rsidRDefault="00D345DC" w:rsidP="00D345DC">
      <w:pPr>
        <w:pStyle w:val="NormalWeb"/>
      </w:pPr>
      <w:r>
        <w:t xml:space="preserve">__________________________________________________________________    </w:t>
      </w:r>
    </w:p>
    <w:p w:rsidR="00D345DC" w:rsidRDefault="00D345DC" w:rsidP="00D345DC">
      <w:pPr>
        <w:pStyle w:val="NormalWeb"/>
      </w:pPr>
      <w:r>
        <w:t xml:space="preserve">__________________________________________________________________    </w:t>
      </w:r>
    </w:p>
    <w:p w:rsidR="00D345DC" w:rsidRDefault="00D345DC" w:rsidP="00D345DC">
      <w:pPr>
        <w:pStyle w:val="NormalWeb"/>
      </w:pPr>
      <w:r>
        <w:lastRenderedPageBreak/>
        <w:t xml:space="preserve">Q2. Why the magnitude of the peak value of the induced </w:t>
      </w:r>
      <w:proofErr w:type="spellStart"/>
      <w:r>
        <w:t>emf</w:t>
      </w:r>
      <w:proofErr w:type="spellEnd"/>
      <w:r>
        <w:t xml:space="preserve"> is higher for the second peak?</w:t>
      </w:r>
      <w:r>
        <w:br/>
      </w:r>
      <w:r>
        <w:br/>
        <w:t xml:space="preserve">__________________________________________________________________    </w:t>
      </w:r>
    </w:p>
    <w:p w:rsidR="00D345DC" w:rsidRDefault="00D345DC" w:rsidP="00D345DC">
      <w:pPr>
        <w:pStyle w:val="NormalWeb"/>
      </w:pPr>
      <w:r>
        <w:t xml:space="preserve">__________________________________________________________________    </w:t>
      </w:r>
    </w:p>
    <w:p w:rsidR="00D345DC" w:rsidRDefault="00D345DC" w:rsidP="00D345DC">
      <w:pPr>
        <w:pStyle w:val="NormalWeb"/>
      </w:pPr>
    </w:p>
    <w:p w:rsidR="00D345DC" w:rsidRDefault="00D345DC" w:rsidP="00D345DC">
      <w:pPr>
        <w:pStyle w:val="NormalWeb"/>
      </w:pPr>
      <w:r>
        <w:t>Q3. Describe how the display will change if the S-pole is down when the bar magnet is dropped.</w:t>
      </w:r>
    </w:p>
    <w:p w:rsidR="00D345DC" w:rsidRDefault="00D345DC" w:rsidP="00D345DC">
      <w:pPr>
        <w:pStyle w:val="NormalWeb"/>
      </w:pPr>
      <w:r>
        <w:t>____________________________________________________________________</w:t>
      </w:r>
    </w:p>
    <w:p w:rsidR="00D345DC" w:rsidRDefault="00D345DC" w:rsidP="00D345DC">
      <w:pPr>
        <w:pStyle w:val="NormalWeb"/>
      </w:pPr>
      <w:r>
        <w:t>____________________________________________________________________      </w:t>
      </w:r>
    </w:p>
    <w:p w:rsidR="00D345DC" w:rsidRDefault="00D345DC" w:rsidP="00D345DC">
      <w:pPr>
        <w:pStyle w:val="NormalWeb"/>
      </w:pPr>
      <w:r>
        <w:t> </w:t>
      </w:r>
    </w:p>
    <w:p w:rsidR="00D345DC" w:rsidRDefault="00D345DC" w:rsidP="00D345DC">
      <w:pPr>
        <w:pStyle w:val="NormalWeb"/>
      </w:pPr>
      <w:r>
        <w:t>Q4. Click Start again and drop the bar magnet, this time S-pole down, through the solenoid. Describe and explain what you see. Does this support your prediction in Q3?</w:t>
      </w:r>
      <w:r>
        <w:br/>
      </w:r>
      <w:r>
        <w:br/>
        <w:t>_____________________________________________________________________</w:t>
      </w:r>
    </w:p>
    <w:p w:rsidR="00D345DC" w:rsidRDefault="00D345DC" w:rsidP="00D345DC">
      <w:pPr>
        <w:pStyle w:val="NormalWeb"/>
      </w:pPr>
      <w:r>
        <w:t>_____________________________________________________________________</w:t>
      </w:r>
    </w:p>
    <w:p w:rsidR="00D345DC" w:rsidRDefault="00D345DC" w:rsidP="00D3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Conclusion:</w:t>
      </w:r>
    </w:p>
    <w:p w:rsidR="00D345DC" w:rsidRDefault="00D345DC"/>
    <w:sectPr w:rsidR="00D34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EE" w:rsidRDefault="00544FEE" w:rsidP="00544FEE">
      <w:pPr>
        <w:spacing w:after="0" w:line="240" w:lineRule="auto"/>
      </w:pPr>
      <w:r>
        <w:separator/>
      </w:r>
    </w:p>
  </w:endnote>
  <w:endnote w:type="continuationSeparator" w:id="0">
    <w:p w:rsidR="00544FEE" w:rsidRDefault="00544FEE" w:rsidP="0054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EE" w:rsidRDefault="00544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6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FEE" w:rsidRDefault="00544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4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FEE" w:rsidRDefault="00544F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EE" w:rsidRDefault="00544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EE" w:rsidRDefault="00544FEE" w:rsidP="00544FEE">
      <w:pPr>
        <w:spacing w:after="0" w:line="240" w:lineRule="auto"/>
      </w:pPr>
      <w:r>
        <w:separator/>
      </w:r>
    </w:p>
  </w:footnote>
  <w:footnote w:type="continuationSeparator" w:id="0">
    <w:p w:rsidR="00544FEE" w:rsidRDefault="00544FEE" w:rsidP="0054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EE" w:rsidRDefault="00544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EE" w:rsidRDefault="00544F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EE" w:rsidRDefault="00544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8A6"/>
    <w:multiLevelType w:val="hybridMultilevel"/>
    <w:tmpl w:val="1F0EA222"/>
    <w:lvl w:ilvl="0" w:tplc="E98EAD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74CB"/>
    <w:multiLevelType w:val="hybridMultilevel"/>
    <w:tmpl w:val="171C0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42DB"/>
    <w:multiLevelType w:val="hybridMultilevel"/>
    <w:tmpl w:val="CED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34F1D"/>
    <w:multiLevelType w:val="hybridMultilevel"/>
    <w:tmpl w:val="F6C6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25AB5"/>
    <w:multiLevelType w:val="hybridMultilevel"/>
    <w:tmpl w:val="CF00ECD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DC"/>
    <w:rsid w:val="002B7284"/>
    <w:rsid w:val="003809F2"/>
    <w:rsid w:val="004D1A21"/>
    <w:rsid w:val="00544FEE"/>
    <w:rsid w:val="005C6444"/>
    <w:rsid w:val="00D345DC"/>
    <w:rsid w:val="00D8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EE"/>
  </w:style>
  <w:style w:type="paragraph" w:styleId="Footer">
    <w:name w:val="footer"/>
    <w:basedOn w:val="Normal"/>
    <w:link w:val="FooterChar"/>
    <w:uiPriority w:val="99"/>
    <w:unhideWhenUsed/>
    <w:rsid w:val="0054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EE"/>
  </w:style>
  <w:style w:type="paragraph" w:styleId="Footer">
    <w:name w:val="footer"/>
    <w:basedOn w:val="Normal"/>
    <w:link w:val="FooterChar"/>
    <w:uiPriority w:val="99"/>
    <w:unhideWhenUsed/>
    <w:rsid w:val="0054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5</cp:revision>
  <cp:lastPrinted>2013-05-27T18:22:00Z</cp:lastPrinted>
  <dcterms:created xsi:type="dcterms:W3CDTF">2013-05-27T18:03:00Z</dcterms:created>
  <dcterms:modified xsi:type="dcterms:W3CDTF">2013-05-27T18:29:00Z</dcterms:modified>
</cp:coreProperties>
</file>