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EF6" w:rsidRPr="00822025" w:rsidRDefault="00822025">
      <w:pPr>
        <w:rPr>
          <w:b/>
        </w:rPr>
      </w:pPr>
      <w:r w:rsidRPr="00822025">
        <w:rPr>
          <w:b/>
        </w:rPr>
        <w:t>Using the USC Medicine Library Page</w:t>
      </w:r>
    </w:p>
    <w:p w:rsidR="00822025" w:rsidRDefault="00822025"/>
    <w:p w:rsidR="00822025" w:rsidRDefault="00822025" w:rsidP="00822025">
      <w:pPr>
        <w:pStyle w:val="ListParagraph"/>
        <w:numPr>
          <w:ilvl w:val="0"/>
          <w:numId w:val="1"/>
        </w:numPr>
      </w:pPr>
      <w:r>
        <w:t xml:space="preserve">This service is a privilege of being a part of INBRE.  If you abuse this, share it with someone outside of my lab or in any way allow other individuals to use the information contained in this document, you </w:t>
      </w:r>
      <w:r w:rsidRPr="00822025">
        <w:rPr>
          <w:b/>
          <w:i/>
          <w:u w:val="single"/>
        </w:rPr>
        <w:t>WILL</w:t>
      </w:r>
      <w:r>
        <w:t xml:space="preserve"> forfeit my privileges.  That will make me unhappy.  Please do not abuse this gift.  Please.</w:t>
      </w:r>
    </w:p>
    <w:p w:rsidR="00822025" w:rsidRDefault="00822025" w:rsidP="00822025"/>
    <w:p w:rsidR="00822025" w:rsidRDefault="00822025" w:rsidP="00822025">
      <w:pPr>
        <w:pStyle w:val="ListParagraph"/>
        <w:numPr>
          <w:ilvl w:val="0"/>
          <w:numId w:val="1"/>
        </w:numPr>
      </w:pPr>
      <w:proofErr w:type="spellStart"/>
      <w:r>
        <w:t>Goto</w:t>
      </w:r>
      <w:proofErr w:type="spellEnd"/>
      <w:r>
        <w:t xml:space="preserve">:  </w:t>
      </w:r>
      <w:hyperlink r:id="rId6" w:history="1">
        <w:r w:rsidRPr="003B4D44">
          <w:rPr>
            <w:rStyle w:val="Hyperlink"/>
          </w:rPr>
          <w:t>http://uscm.med.sc.edu/</w:t>
        </w:r>
      </w:hyperlink>
    </w:p>
    <w:p w:rsidR="00822025" w:rsidRDefault="00822025" w:rsidP="00822025"/>
    <w:p w:rsidR="00822025" w:rsidRDefault="00822025" w:rsidP="00822025">
      <w:r w:rsidRPr="00822025">
        <w:drawing>
          <wp:inline distT="0" distB="0" distL="0" distR="0" wp14:anchorId="0F121FB0" wp14:editId="45564E05">
            <wp:extent cx="5486400" cy="5497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Home Page - University of South Carolina School of Medicine 2012-04-10 21-03-11.jpeg"/>
                    <pic:cNvPicPr/>
                  </pic:nvPicPr>
                  <pic:blipFill rotWithShape="1">
                    <a:blip r:embed="rId7">
                      <a:extLst>
                        <a:ext uri="{28A0092B-C50C-407E-A947-70E740481C1C}">
                          <a14:useLocalDpi xmlns:a14="http://schemas.microsoft.com/office/drawing/2010/main" val="0"/>
                        </a:ext>
                      </a:extLst>
                    </a:blip>
                    <a:srcRect l="24075" r="10740"/>
                    <a:stretch/>
                  </pic:blipFill>
                  <pic:spPr bwMode="auto">
                    <a:xfrm>
                      <a:off x="0" y="0"/>
                      <a:ext cx="5486400" cy="5497993"/>
                    </a:xfrm>
                    <a:prstGeom prst="rect">
                      <a:avLst/>
                    </a:prstGeom>
                    <a:ln>
                      <a:noFill/>
                    </a:ln>
                    <a:extLst>
                      <a:ext uri="{53640926-AAD7-44d8-BBD7-CCE9431645EC}">
                        <a14:shadowObscured xmlns:a14="http://schemas.microsoft.com/office/drawing/2010/main"/>
                      </a:ext>
                    </a:extLst>
                  </pic:spPr>
                </pic:pic>
              </a:graphicData>
            </a:graphic>
          </wp:inline>
        </w:drawing>
      </w:r>
    </w:p>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Pr>
        <w:pStyle w:val="ListParagraph"/>
        <w:numPr>
          <w:ilvl w:val="0"/>
          <w:numId w:val="1"/>
        </w:numPr>
      </w:pPr>
      <w:r>
        <w:lastRenderedPageBreak/>
        <w:t>Once there, you’ll need to head to the journals section.  Click the “E-Journals” link.</w:t>
      </w:r>
    </w:p>
    <w:p w:rsidR="00822025" w:rsidRDefault="00822025" w:rsidP="00822025"/>
    <w:p w:rsidR="00822025" w:rsidRDefault="00822025" w:rsidP="00822025">
      <w:pPr>
        <w:pStyle w:val="ListParagraph"/>
        <w:numPr>
          <w:ilvl w:val="0"/>
          <w:numId w:val="1"/>
        </w:numPr>
      </w:pPr>
      <w:r>
        <w:t xml:space="preserve">Log in using:  </w:t>
      </w:r>
      <w:proofErr w:type="spellStart"/>
      <w:r>
        <w:t>hurlbertj</w:t>
      </w:r>
      <w:proofErr w:type="spellEnd"/>
      <w:r>
        <w:t>/scbrin52</w:t>
      </w:r>
    </w:p>
    <w:p w:rsidR="00822025" w:rsidRDefault="00822025" w:rsidP="00822025"/>
    <w:p w:rsidR="00822025" w:rsidRDefault="00822025" w:rsidP="00822025">
      <w:r>
        <w:rPr>
          <w:noProof/>
        </w:rPr>
        <w:drawing>
          <wp:inline distT="0" distB="0" distL="0" distR="0">
            <wp:extent cx="5367020" cy="45941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age_USCMed.jpeg"/>
                    <pic:cNvPicPr/>
                  </pic:nvPicPr>
                  <pic:blipFill rotWithShape="1">
                    <a:blip r:embed="rId8">
                      <a:extLst>
                        <a:ext uri="{28A0092B-C50C-407E-A947-70E740481C1C}">
                          <a14:useLocalDpi xmlns:a14="http://schemas.microsoft.com/office/drawing/2010/main" val="0"/>
                        </a:ext>
                      </a:extLst>
                    </a:blip>
                    <a:srcRect r="59815"/>
                    <a:stretch/>
                  </pic:blipFill>
                  <pic:spPr bwMode="auto">
                    <a:xfrm>
                      <a:off x="0" y="0"/>
                      <a:ext cx="5367020" cy="4594120"/>
                    </a:xfrm>
                    <a:prstGeom prst="rect">
                      <a:avLst/>
                    </a:prstGeom>
                    <a:ln>
                      <a:noFill/>
                    </a:ln>
                    <a:extLst>
                      <a:ext uri="{53640926-AAD7-44d8-BBD7-CCE9431645EC}">
                        <a14:shadowObscured xmlns:a14="http://schemas.microsoft.com/office/drawing/2010/main"/>
                      </a:ext>
                    </a:extLst>
                  </pic:spPr>
                </pic:pic>
              </a:graphicData>
            </a:graphic>
          </wp:inline>
        </w:drawing>
      </w:r>
    </w:p>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Pr>
        <w:pStyle w:val="ListParagraph"/>
        <w:numPr>
          <w:ilvl w:val="0"/>
          <w:numId w:val="1"/>
        </w:numPr>
      </w:pPr>
      <w:r>
        <w:t>After you login, you’ll need to search for the journal you want to pull an article from.  Enter part of the journal name in the search box.</w:t>
      </w:r>
    </w:p>
    <w:p w:rsidR="00822025" w:rsidRDefault="00822025" w:rsidP="00822025"/>
    <w:p w:rsidR="00822025" w:rsidRDefault="00822025" w:rsidP="00822025">
      <w:r>
        <w:rPr>
          <w:noProof/>
        </w:rPr>
        <w:drawing>
          <wp:inline distT="0" distB="0" distL="0" distR="0">
            <wp:extent cx="5709920" cy="2838361"/>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SearchPage.jpeg"/>
                    <pic:cNvPicPr/>
                  </pic:nvPicPr>
                  <pic:blipFill rotWithShape="1">
                    <a:blip r:embed="rId9">
                      <a:extLst>
                        <a:ext uri="{28A0092B-C50C-407E-A947-70E740481C1C}">
                          <a14:useLocalDpi xmlns:a14="http://schemas.microsoft.com/office/drawing/2010/main" val="0"/>
                        </a:ext>
                      </a:extLst>
                    </a:blip>
                    <a:srcRect r="36296" b="41262"/>
                    <a:stretch/>
                  </pic:blipFill>
                  <pic:spPr bwMode="auto">
                    <a:xfrm>
                      <a:off x="0" y="0"/>
                      <a:ext cx="5710127" cy="2838464"/>
                    </a:xfrm>
                    <a:prstGeom prst="rect">
                      <a:avLst/>
                    </a:prstGeom>
                    <a:ln>
                      <a:noFill/>
                    </a:ln>
                    <a:extLst>
                      <a:ext uri="{53640926-AAD7-44d8-BBD7-CCE9431645EC}">
                        <a14:shadowObscured xmlns:a14="http://schemas.microsoft.com/office/drawing/2010/main"/>
                      </a:ext>
                    </a:extLst>
                  </pic:spPr>
                </pic:pic>
              </a:graphicData>
            </a:graphic>
          </wp:inline>
        </w:drawing>
      </w:r>
    </w:p>
    <w:p w:rsidR="00822025" w:rsidRDefault="00822025" w:rsidP="00822025"/>
    <w:p w:rsidR="00822025" w:rsidRDefault="00822025" w:rsidP="00822025"/>
    <w:p w:rsidR="00822025" w:rsidRDefault="00822025" w:rsidP="00822025"/>
    <w:p w:rsidR="00822025" w:rsidRDefault="00822025" w:rsidP="00822025"/>
    <w:p w:rsidR="00822025" w:rsidRPr="00822025" w:rsidRDefault="00822025" w:rsidP="00822025">
      <w:proofErr w:type="gramStart"/>
      <w:r>
        <w:t>6)  Once</w:t>
      </w:r>
      <w:proofErr w:type="gramEnd"/>
      <w:r>
        <w:t xml:space="preserve"> you find the journal you are looking for, click on one of the links that will take you to the resource.  </w:t>
      </w:r>
      <w:r>
        <w:rPr>
          <w:b/>
          <w:i/>
          <w:u w:val="single"/>
        </w:rPr>
        <w:t>BE AWARE</w:t>
      </w:r>
      <w:r>
        <w:t xml:space="preserve"> that the library only has access to certain dates for each journal.  Frequently the article you want may be unavailable.  Sad face.</w:t>
      </w:r>
      <w:bookmarkStart w:id="0" w:name="_GoBack"/>
      <w:bookmarkEnd w:id="0"/>
    </w:p>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Default="00822025" w:rsidP="00822025"/>
    <w:p w:rsidR="00822025" w:rsidRPr="00822025" w:rsidRDefault="00822025" w:rsidP="00822025"/>
    <w:sectPr w:rsidR="00822025" w:rsidRPr="00822025" w:rsidSect="00A40E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E294B"/>
    <w:multiLevelType w:val="hybridMultilevel"/>
    <w:tmpl w:val="0F080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025"/>
    <w:rsid w:val="00822025"/>
    <w:rsid w:val="00A40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20E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025"/>
    <w:pPr>
      <w:ind w:left="720"/>
      <w:contextualSpacing/>
    </w:pPr>
  </w:style>
  <w:style w:type="character" w:styleId="Hyperlink">
    <w:name w:val="Hyperlink"/>
    <w:basedOn w:val="DefaultParagraphFont"/>
    <w:uiPriority w:val="99"/>
    <w:unhideWhenUsed/>
    <w:rsid w:val="00822025"/>
    <w:rPr>
      <w:color w:val="0000FF" w:themeColor="hyperlink"/>
      <w:u w:val="single"/>
    </w:rPr>
  </w:style>
  <w:style w:type="paragraph" w:styleId="BalloonText">
    <w:name w:val="Balloon Text"/>
    <w:basedOn w:val="Normal"/>
    <w:link w:val="BalloonTextChar"/>
    <w:uiPriority w:val="99"/>
    <w:semiHidden/>
    <w:unhideWhenUsed/>
    <w:rsid w:val="00822025"/>
    <w:rPr>
      <w:rFonts w:ascii="Lucida Grande" w:hAnsi="Lucida Grande"/>
      <w:sz w:val="18"/>
      <w:szCs w:val="18"/>
    </w:rPr>
  </w:style>
  <w:style w:type="character" w:customStyle="1" w:styleId="BalloonTextChar">
    <w:name w:val="Balloon Text Char"/>
    <w:basedOn w:val="DefaultParagraphFont"/>
    <w:link w:val="BalloonText"/>
    <w:uiPriority w:val="99"/>
    <w:semiHidden/>
    <w:rsid w:val="0082202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025"/>
    <w:pPr>
      <w:ind w:left="720"/>
      <w:contextualSpacing/>
    </w:pPr>
  </w:style>
  <w:style w:type="character" w:styleId="Hyperlink">
    <w:name w:val="Hyperlink"/>
    <w:basedOn w:val="DefaultParagraphFont"/>
    <w:uiPriority w:val="99"/>
    <w:unhideWhenUsed/>
    <w:rsid w:val="00822025"/>
    <w:rPr>
      <w:color w:val="0000FF" w:themeColor="hyperlink"/>
      <w:u w:val="single"/>
    </w:rPr>
  </w:style>
  <w:style w:type="paragraph" w:styleId="BalloonText">
    <w:name w:val="Balloon Text"/>
    <w:basedOn w:val="Normal"/>
    <w:link w:val="BalloonTextChar"/>
    <w:uiPriority w:val="99"/>
    <w:semiHidden/>
    <w:unhideWhenUsed/>
    <w:rsid w:val="00822025"/>
    <w:rPr>
      <w:rFonts w:ascii="Lucida Grande" w:hAnsi="Lucida Grande"/>
      <w:sz w:val="18"/>
      <w:szCs w:val="18"/>
    </w:rPr>
  </w:style>
  <w:style w:type="character" w:customStyle="1" w:styleId="BalloonTextChar">
    <w:name w:val="Balloon Text Char"/>
    <w:basedOn w:val="DefaultParagraphFont"/>
    <w:link w:val="BalloonText"/>
    <w:uiPriority w:val="99"/>
    <w:semiHidden/>
    <w:rsid w:val="0082202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uscm.med.sc.edu/"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145</Words>
  <Characters>832</Characters>
  <Application>Microsoft Macintosh Word</Application>
  <DocSecurity>0</DocSecurity>
  <Lines>6</Lines>
  <Paragraphs>1</Paragraphs>
  <ScaleCrop>false</ScaleCrop>
  <Company/>
  <LinksUpToDate>false</LinksUpToDate>
  <CharactersWithSpaces>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Hurlbert</dc:creator>
  <cp:keywords/>
  <dc:description/>
  <cp:lastModifiedBy>Jason Hurlbert</cp:lastModifiedBy>
  <cp:revision>1</cp:revision>
  <dcterms:created xsi:type="dcterms:W3CDTF">2012-04-11T01:06:00Z</dcterms:created>
  <dcterms:modified xsi:type="dcterms:W3CDTF">2012-04-11T01:14:00Z</dcterms:modified>
</cp:coreProperties>
</file>