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D1A39" w14:textId="75B3CC53" w:rsidR="00F31150" w:rsidRPr="00F31150" w:rsidRDefault="00F31150">
      <w:pPr>
        <w:rPr>
          <w:b/>
          <w:bCs/>
        </w:rPr>
      </w:pPr>
      <w:r w:rsidRPr="00F31150">
        <w:rPr>
          <w:b/>
          <w:bCs/>
        </w:rPr>
        <w:t>CHEM52</w:t>
      </w:r>
      <w:r w:rsidR="00796510">
        <w:rPr>
          <w:b/>
          <w:bCs/>
        </w:rPr>
        <w:t xml:space="preserve">0 </w:t>
      </w:r>
      <w:r w:rsidRPr="00F31150">
        <w:rPr>
          <w:b/>
          <w:bCs/>
        </w:rPr>
        <w:t>Homework 6</w:t>
      </w:r>
    </w:p>
    <w:p w14:paraId="46EF5396" w14:textId="66668CCA" w:rsidR="00F31150" w:rsidRDefault="00F31150"/>
    <w:p w14:paraId="0733FF6C" w14:textId="2DBF6271" w:rsidR="00F31150" w:rsidRPr="00036307" w:rsidRDefault="00F31150">
      <w:pPr>
        <w:rPr>
          <w:b/>
          <w:bCs/>
        </w:rPr>
      </w:pPr>
      <w:r w:rsidRPr="00036307">
        <w:rPr>
          <w:b/>
          <w:bCs/>
        </w:rPr>
        <w:t>Please answer the following questions from Chapter 11 of your textbook</w:t>
      </w:r>
      <w:r w:rsidR="00D63760" w:rsidRPr="00036307">
        <w:rPr>
          <w:b/>
          <w:bCs/>
        </w:rPr>
        <w:t>:</w:t>
      </w:r>
    </w:p>
    <w:p w14:paraId="5F92F7BC" w14:textId="2436DECF" w:rsidR="00F31150" w:rsidRDefault="00F31150"/>
    <w:p w14:paraId="680E7A2C" w14:textId="65242B11" w:rsidR="00F31150" w:rsidRDefault="00F31150">
      <w:r>
        <w:t>Problems 6</w:t>
      </w:r>
      <w:r w:rsidR="00036307">
        <w:t>, 7</w:t>
      </w:r>
      <w:r>
        <w:t>, 10, 16, 22, 25, 27, 38A, 38C, 38D, 38E (in other words, question 38, but not parts B and F)</w:t>
      </w:r>
    </w:p>
    <w:p w14:paraId="37950DC8" w14:textId="6C3E8CFE" w:rsidR="00036307" w:rsidRDefault="00036307"/>
    <w:p w14:paraId="36B3D639" w14:textId="309E6827" w:rsidR="00036307" w:rsidRPr="00036307" w:rsidRDefault="00036307">
      <w:pPr>
        <w:rPr>
          <w:b/>
          <w:bCs/>
        </w:rPr>
      </w:pPr>
      <w:r w:rsidRPr="00036307">
        <w:rPr>
          <w:b/>
          <w:bCs/>
        </w:rPr>
        <w:t>And the following questions concerning material from Chapter 12:</w:t>
      </w:r>
    </w:p>
    <w:p w14:paraId="2D8702A1" w14:textId="5A2EC609" w:rsidR="00036307" w:rsidRPr="00036307" w:rsidRDefault="00036307" w:rsidP="00036307">
      <w:pPr>
        <w:autoSpaceDE w:val="0"/>
        <w:autoSpaceDN w:val="0"/>
        <w:adjustRightInd w:val="0"/>
      </w:pPr>
      <w:r>
        <w:t>12-</w:t>
      </w:r>
      <w:r w:rsidRPr="00036307">
        <w:t xml:space="preserve">1) Draw a </w:t>
      </w:r>
      <w:proofErr w:type="spellStart"/>
      <w:r w:rsidRPr="00036307">
        <w:t>phophatidylcholine</w:t>
      </w:r>
      <w:proofErr w:type="spellEnd"/>
      <w:r w:rsidRPr="00036307">
        <w:t xml:space="preserve"> glycerophospholipid with a palmitic acid chain and a stearic</w:t>
      </w:r>
    </w:p>
    <w:p w14:paraId="2F7C936F" w14:textId="77777777" w:rsidR="00036307" w:rsidRPr="00036307" w:rsidRDefault="00036307" w:rsidP="00036307">
      <w:pPr>
        <w:autoSpaceDE w:val="0"/>
        <w:autoSpaceDN w:val="0"/>
        <w:adjustRightInd w:val="0"/>
      </w:pPr>
      <w:r w:rsidRPr="00036307">
        <w:t>acid chain.</w:t>
      </w:r>
    </w:p>
    <w:p w14:paraId="5930E4F6" w14:textId="3F1B1BEC" w:rsidR="00036307" w:rsidRPr="00036307" w:rsidRDefault="00036307" w:rsidP="00036307">
      <w:pPr>
        <w:autoSpaceDE w:val="0"/>
        <w:autoSpaceDN w:val="0"/>
        <w:adjustRightInd w:val="0"/>
      </w:pPr>
      <w:r>
        <w:t>12-</w:t>
      </w:r>
      <w:r w:rsidRPr="00036307">
        <w:t xml:space="preserve">2) Why are </w:t>
      </w:r>
      <w:proofErr w:type="spellStart"/>
      <w:r w:rsidRPr="00036307">
        <w:t>archea</w:t>
      </w:r>
      <w:proofErr w:type="spellEnd"/>
      <w:r w:rsidRPr="00036307">
        <w:t xml:space="preserve"> lipids ether linked?</w:t>
      </w:r>
    </w:p>
    <w:p w14:paraId="43CC90D3" w14:textId="07B35FD3" w:rsidR="00036307" w:rsidRPr="00036307" w:rsidRDefault="00036307" w:rsidP="00036307">
      <w:pPr>
        <w:autoSpaceDE w:val="0"/>
        <w:autoSpaceDN w:val="0"/>
        <w:adjustRightInd w:val="0"/>
      </w:pPr>
      <w:r>
        <w:t>12-</w:t>
      </w:r>
      <w:r w:rsidRPr="00036307">
        <w:t>3) Go back to chapter 2 and look up the helical pitch of an alpha helix and the number of</w:t>
      </w:r>
    </w:p>
    <w:p w14:paraId="19DCD83B" w14:textId="77777777" w:rsidR="00036307" w:rsidRPr="00036307" w:rsidRDefault="00036307" w:rsidP="00036307">
      <w:pPr>
        <w:autoSpaceDE w:val="0"/>
        <w:autoSpaceDN w:val="0"/>
        <w:adjustRightInd w:val="0"/>
      </w:pPr>
      <w:r w:rsidRPr="00036307">
        <w:t>residues per turn. Given that a lipid bilayer has a thickness of 30 angstroms, how many</w:t>
      </w:r>
    </w:p>
    <w:p w14:paraId="48600049" w14:textId="77777777" w:rsidR="00036307" w:rsidRPr="00036307" w:rsidRDefault="00036307" w:rsidP="00036307">
      <w:pPr>
        <w:autoSpaceDE w:val="0"/>
        <w:autoSpaceDN w:val="0"/>
        <w:adjustRightInd w:val="0"/>
      </w:pPr>
      <w:r w:rsidRPr="00036307">
        <w:t>amino acids must be in a transmembrane alpha helix? Show your work or you get no</w:t>
      </w:r>
    </w:p>
    <w:p w14:paraId="25F7DAD8" w14:textId="77777777" w:rsidR="00036307" w:rsidRPr="00036307" w:rsidRDefault="00036307" w:rsidP="00036307">
      <w:pPr>
        <w:autoSpaceDE w:val="0"/>
        <w:autoSpaceDN w:val="0"/>
        <w:adjustRightInd w:val="0"/>
      </w:pPr>
      <w:r w:rsidRPr="00036307">
        <w:t>credit.</w:t>
      </w:r>
    </w:p>
    <w:p w14:paraId="309360A5" w14:textId="5DFFB087" w:rsidR="00036307" w:rsidRPr="00036307" w:rsidRDefault="00036307" w:rsidP="00036307">
      <w:pPr>
        <w:autoSpaceDE w:val="0"/>
        <w:autoSpaceDN w:val="0"/>
        <w:adjustRightInd w:val="0"/>
      </w:pPr>
      <w:r>
        <w:t>12-</w:t>
      </w:r>
      <w:r w:rsidRPr="00036307">
        <w:t>4) What amino acids are usually found at the edges of transmembrane alpha helices and</w:t>
      </w:r>
    </w:p>
    <w:p w14:paraId="20EF5B0E" w14:textId="77777777" w:rsidR="00036307" w:rsidRPr="00036307" w:rsidRDefault="00036307" w:rsidP="00036307">
      <w:pPr>
        <w:autoSpaceDE w:val="0"/>
        <w:autoSpaceDN w:val="0"/>
        <w:adjustRightInd w:val="0"/>
      </w:pPr>
      <w:r w:rsidRPr="00036307">
        <w:t>why?</w:t>
      </w:r>
    </w:p>
    <w:p w14:paraId="1984FC02" w14:textId="6450DE07" w:rsidR="00036307" w:rsidRPr="00036307" w:rsidRDefault="00036307" w:rsidP="00036307">
      <w:pPr>
        <w:autoSpaceDE w:val="0"/>
        <w:autoSpaceDN w:val="0"/>
        <w:adjustRightInd w:val="0"/>
      </w:pPr>
      <w:r>
        <w:t>12-</w:t>
      </w:r>
      <w:r w:rsidRPr="00036307">
        <w:t>5) What is the fluid mosaic model and how do cells overcome it?</w:t>
      </w:r>
    </w:p>
    <w:p w14:paraId="480E79A2" w14:textId="5A6B634A" w:rsidR="00036307" w:rsidRDefault="00036307" w:rsidP="00036307">
      <w:r>
        <w:t>12-</w:t>
      </w:r>
      <w:r w:rsidRPr="00036307">
        <w:t>6) Name 2 ways that cells can alter their membrane fluidity.</w:t>
      </w:r>
    </w:p>
    <w:p w14:paraId="58789A93" w14:textId="25CEF111" w:rsidR="00F31150" w:rsidRDefault="00F31150"/>
    <w:p w14:paraId="0413CE15" w14:textId="77777777" w:rsidR="00F31150" w:rsidRDefault="00F31150"/>
    <w:p w14:paraId="06D5B926" w14:textId="77777777" w:rsidR="00F31150" w:rsidRDefault="00F31150"/>
    <w:p w14:paraId="502C9F26" w14:textId="77777777" w:rsidR="00F31150" w:rsidRDefault="00F31150"/>
    <w:p w14:paraId="5AE2656C" w14:textId="77777777" w:rsidR="00F31150" w:rsidRDefault="00F31150"/>
    <w:sectPr w:rsidR="00F31150" w:rsidSect="007F24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150"/>
    <w:rsid w:val="00036307"/>
    <w:rsid w:val="00652287"/>
    <w:rsid w:val="00796510"/>
    <w:rsid w:val="007F241C"/>
    <w:rsid w:val="00D63760"/>
    <w:rsid w:val="00D77724"/>
    <w:rsid w:val="00D9026F"/>
    <w:rsid w:val="00F31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EDAA694"/>
  <w15:chartTrackingRefBased/>
  <w15:docId w15:val="{3982D2C3-1460-4C4D-A3E9-39532EC1E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Hurlbert, Jason C.</dc:creator>
  <cp:keywords/>
  <dc:description/>
  <cp:lastModifiedBy>Hurlbert, Jason C.</cp:lastModifiedBy>
  <cp:revision>2</cp:revision>
  <dcterms:created xsi:type="dcterms:W3CDTF">2023-01-06T18:15:00Z</dcterms:created>
  <dcterms:modified xsi:type="dcterms:W3CDTF">2023-01-06T18:15:00Z</dcterms:modified>
</cp:coreProperties>
</file>