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6A537D" w14:textId="77777777" w:rsidR="00C91EAF" w:rsidRDefault="00FE2CDD">
      <w:pPr>
        <w:spacing w:before="66" w:after="0" w:line="403" w:lineRule="exact"/>
        <w:ind w:left="3991" w:right="3973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pict w14:anchorId="6DCD7451">
          <v:group id="_x0000_s1028" style="position:absolute;left:0;text-align:left;margin-left:34.5pt;margin-top:51.15pt;width:543pt;height:.1pt;z-index:-251659264;mso-position-horizontal-relative:page;mso-position-vertical-relative:page" coordorigin="690,1024" coordsize="10860,2">
            <v:shape id="_x0000_s1029" style="position:absolute;left:690;top:1024;width:10860;height:2" coordorigin="690,1024" coordsize="10860,0" path="m690,1024l11550,1024e" filled="f" strokeweight=".82pt">
              <v:path arrowok="t"/>
            </v:shape>
            <w10:wrap anchorx="page" anchory="page"/>
          </v:group>
        </w:pict>
      </w:r>
      <w:r>
        <w:rPr>
          <w:rFonts w:ascii="Arial Narrow" w:eastAsia="Arial Narrow" w:hAnsi="Arial Narrow" w:cs="Arial Narrow"/>
          <w:position w:val="-1"/>
          <w:sz w:val="36"/>
          <w:szCs w:val="36"/>
        </w:rPr>
        <w:t>Geol 250 – Exam One</w:t>
      </w:r>
    </w:p>
    <w:p w14:paraId="3611B582" w14:textId="77777777" w:rsidR="00C91EAF" w:rsidRDefault="00C91EAF">
      <w:pPr>
        <w:spacing w:before="5" w:after="0" w:line="160" w:lineRule="exact"/>
        <w:rPr>
          <w:sz w:val="16"/>
          <w:szCs w:val="16"/>
        </w:rPr>
      </w:pPr>
    </w:p>
    <w:p w14:paraId="606D008F" w14:textId="77777777" w:rsidR="00C91EAF" w:rsidRDefault="00C91EAF">
      <w:pPr>
        <w:spacing w:after="0" w:line="200" w:lineRule="exact"/>
        <w:rPr>
          <w:sz w:val="20"/>
          <w:szCs w:val="20"/>
        </w:rPr>
      </w:pPr>
    </w:p>
    <w:p w14:paraId="50BB60F7" w14:textId="77777777" w:rsidR="00C91EAF" w:rsidRDefault="00C91EAF">
      <w:pPr>
        <w:spacing w:after="0" w:line="200" w:lineRule="exact"/>
        <w:rPr>
          <w:sz w:val="20"/>
          <w:szCs w:val="20"/>
        </w:rPr>
      </w:pPr>
    </w:p>
    <w:p w14:paraId="3F83B69A" w14:textId="77777777" w:rsidR="00C91EAF" w:rsidRDefault="00FE2CDD">
      <w:pPr>
        <w:spacing w:before="31" w:after="0" w:line="240" w:lineRule="auto"/>
        <w:ind w:left="100" w:right="40"/>
        <w:rPr>
          <w:rFonts w:ascii="Arial Narrow" w:eastAsia="Arial Narrow" w:hAnsi="Arial Narrow" w:cs="Arial Narrow"/>
          <w:sz w:val="24"/>
          <w:szCs w:val="24"/>
        </w:rPr>
      </w:pPr>
      <w:r>
        <w:pict w14:anchorId="7DF4398A">
          <v:group id="_x0000_s1026" style="position:absolute;left:0;text-align:left;margin-left:34.5pt;margin-top:-12.6pt;width:543pt;height:.1pt;z-index:-251658240;mso-position-horizontal-relative:page" coordorigin="690,-252" coordsize="10860,2">
            <v:shape id="_x0000_s1027" style="position:absolute;left:690;top:-252;width:10860;height:2" coordorigin="690,-252" coordsize="10860,0" path="m690,-252l11550,-252e" filled="f" strokeweight=".28925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4"/>
          <w:szCs w:val="24"/>
        </w:rPr>
        <w:t>The exam will use a pyramid testing technique and will con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ist of 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o parts: an individual exam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a group discussion exam. The individ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al exam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 con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ist of 25 two-point que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tions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5 five-point questions (total=75 </w:t>
      </w:r>
      <w:r>
        <w:rPr>
          <w:rFonts w:ascii="Arial Narrow" w:eastAsia="Arial Narrow" w:hAnsi="Arial Narrow" w:cs="Arial Narrow"/>
          <w:sz w:val="24"/>
          <w:szCs w:val="24"/>
        </w:rPr>
        <w:t>points). The group discussion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 will con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 of 25 one-point questions taken fr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m the individual 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(tota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=25 points). A discussion group may not contain more than 4 students. If you finish your individual exam before 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her students, please sit </w:t>
      </w:r>
      <w:r>
        <w:rPr>
          <w:rFonts w:ascii="Arial Narrow" w:eastAsia="Arial Narrow" w:hAnsi="Arial Narrow" w:cs="Arial Narrow"/>
          <w:sz w:val="24"/>
          <w:szCs w:val="24"/>
        </w:rPr>
        <w:t>quietly and wait for the second part of the exam</w:t>
      </w:r>
      <w:r w:rsidR="00011519">
        <w:rPr>
          <w:rFonts w:ascii="Arial Narrow" w:eastAsia="Arial Narrow" w:hAnsi="Arial Narrow" w:cs="Arial Narrow"/>
          <w:sz w:val="24"/>
          <w:szCs w:val="24"/>
        </w:rPr>
        <w:t>; do NOT take out any other material or communicate with other students.</w:t>
      </w:r>
    </w:p>
    <w:p w14:paraId="3B0107BD" w14:textId="77777777" w:rsidR="00C91EAF" w:rsidRDefault="00C91EAF">
      <w:pPr>
        <w:spacing w:before="14" w:after="0" w:line="260" w:lineRule="exact"/>
        <w:rPr>
          <w:sz w:val="26"/>
          <w:szCs w:val="26"/>
        </w:rPr>
      </w:pPr>
    </w:p>
    <w:p w14:paraId="3192B6AD" w14:textId="77777777" w:rsidR="00C91EAF" w:rsidRDefault="00FE2CDD">
      <w:pPr>
        <w:spacing w:after="0" w:line="240" w:lineRule="auto"/>
        <w:ind w:left="100" w:right="1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 notes, electronic devices or any other material may be 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ken out during the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ass meeting during which the exam is administered.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If your cell phone or other electronic device goes off (i.e., makes noise</w:t>
      </w:r>
      <w:r>
        <w:rPr>
          <w:rFonts w:ascii="Arial Narrow" w:eastAsia="Arial Narrow" w:hAnsi="Arial Narrow" w:cs="Arial Narrow"/>
          <w:sz w:val="24"/>
          <w:szCs w:val="24"/>
        </w:rPr>
        <w:t>) during any part of the exam, your exam will be collected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you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ked to leave. If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ou are observed handli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 anything 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her than a writing utensil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your exam papers (e.g., electronic devic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 folders, bags, etc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), your exam will be confiscate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nd you will be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asked to leave. You may not communicate in any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way with other students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during the 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dual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 time. Further actions are at the discretion of the professor.</w:t>
      </w:r>
    </w:p>
    <w:p w14:paraId="6476DC98" w14:textId="77777777" w:rsidR="00C91EAF" w:rsidRDefault="00C91EAF">
      <w:pPr>
        <w:spacing w:before="15" w:after="0" w:line="260" w:lineRule="exact"/>
        <w:rPr>
          <w:sz w:val="26"/>
          <w:szCs w:val="26"/>
        </w:rPr>
      </w:pPr>
    </w:p>
    <w:p w14:paraId="3EF99394" w14:textId="77777777" w:rsidR="00C91EAF" w:rsidRDefault="00FE2CDD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Topics Covered:</w:t>
      </w:r>
    </w:p>
    <w:p w14:paraId="079F5EE0" w14:textId="77777777" w:rsidR="00C91EAF" w:rsidRDefault="00C91EAF">
      <w:pPr>
        <w:spacing w:before="1" w:after="0" w:line="280" w:lineRule="exact"/>
        <w:rPr>
          <w:sz w:val="28"/>
          <w:szCs w:val="28"/>
        </w:rPr>
      </w:pPr>
    </w:p>
    <w:p w14:paraId="08075D25" w14:textId="5ECD6818" w:rsidR="00C91EAF" w:rsidRDefault="00FE2CDD">
      <w:pPr>
        <w:spacing w:after="0" w:line="274" w:lineRule="exact"/>
        <w:ind w:left="100" w:right="30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There will be at three metr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conversion questions, as well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questions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about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metric system of measurement. Please see the sample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test questions document for example questions.</w:t>
      </w:r>
    </w:p>
    <w:p w14:paraId="1D8CF689" w14:textId="77777777" w:rsidR="00C91EAF" w:rsidRDefault="00C91EAF">
      <w:pPr>
        <w:spacing w:before="11" w:after="0" w:line="260" w:lineRule="exact"/>
        <w:rPr>
          <w:sz w:val="26"/>
          <w:szCs w:val="26"/>
        </w:rPr>
      </w:pPr>
    </w:p>
    <w:p w14:paraId="43DAB20C" w14:textId="77777777" w:rsidR="00C91EAF" w:rsidRDefault="00FE2CDD">
      <w:pPr>
        <w:spacing w:after="0" w:line="240" w:lineRule="auto"/>
        <w:ind w:left="100" w:right="4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Scientific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definition and purpose of science,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scientific accuracy, the natural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world, “the” scientific method, </w:t>
      </w:r>
      <w:r>
        <w:rPr>
          <w:rFonts w:ascii="Arial Narrow" w:eastAsia="Arial Narrow" w:hAnsi="Arial Narrow" w:cs="Arial Narrow"/>
          <w:sz w:val="24"/>
          <w:szCs w:val="24"/>
        </w:rPr>
        <w:t>hypothesis, theory and accepted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theory, definitions of meter, liter, kilogram.</w:t>
      </w:r>
    </w:p>
    <w:p w14:paraId="37ED4CC1" w14:textId="77777777" w:rsidR="00C91EAF" w:rsidRDefault="00C91EAF">
      <w:pPr>
        <w:spacing w:before="15" w:after="0" w:line="260" w:lineRule="exact"/>
        <w:rPr>
          <w:sz w:val="26"/>
          <w:szCs w:val="26"/>
        </w:rPr>
      </w:pPr>
    </w:p>
    <w:p w14:paraId="25A64C26" w14:textId="77777777" w:rsidR="00C91EAF" w:rsidRDefault="00FE2CDD">
      <w:pPr>
        <w:spacing w:after="0" w:line="240" w:lineRule="auto"/>
        <w:ind w:left="100" w:right="48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Universe: </w:t>
      </w:r>
      <w:r>
        <w:rPr>
          <w:rFonts w:ascii="Arial Narrow" w:eastAsia="Arial Narrow" w:hAnsi="Arial Narrow" w:cs="Arial Narrow"/>
          <w:sz w:val="24"/>
          <w:szCs w:val="24"/>
        </w:rPr>
        <w:t>molecules, atoms, protons, neutron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 electrons, quarks, elements, iso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opes, weak nuclear force, strong nuclear force, electromagnetism, gravity; expanding univer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e, The Big Bang Theory, nucleosynthesis, hydrogen fusion, elements created during the Big Bang.</w:t>
      </w:r>
    </w:p>
    <w:p w14:paraId="77C424F1" w14:textId="77777777" w:rsidR="00C91EAF" w:rsidRDefault="00C91EAF">
      <w:pPr>
        <w:spacing w:before="15" w:after="0" w:line="260" w:lineRule="exact"/>
        <w:rPr>
          <w:sz w:val="26"/>
          <w:szCs w:val="26"/>
        </w:rPr>
      </w:pPr>
    </w:p>
    <w:p w14:paraId="3ACA3B45" w14:textId="6C9A4FA1" w:rsidR="00C91EAF" w:rsidRDefault="00FE2CDD">
      <w:pPr>
        <w:spacing w:after="0" w:line="240" w:lineRule="auto"/>
        <w:ind w:left="100" w:right="29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Stars: </w:t>
      </w:r>
      <w:r>
        <w:rPr>
          <w:rFonts w:ascii="Arial Narrow" w:eastAsia="Arial Narrow" w:hAnsi="Arial Narrow" w:cs="Arial Narrow"/>
          <w:sz w:val="24"/>
          <w:szCs w:val="24"/>
        </w:rPr>
        <w:t>star birth, star life cycle, gravity, pressure, hydrogen fusion, luminosity, ab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olute lumino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ity, star color and surface temperature</w:t>
      </w:r>
      <w:r w:rsidR="005D614F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011519">
        <w:rPr>
          <w:rFonts w:ascii="Arial Narrow" w:eastAsia="Arial Narrow" w:hAnsi="Arial Narrow" w:cs="Arial Narrow"/>
          <w:sz w:val="24"/>
          <w:szCs w:val="24"/>
        </w:rPr>
        <w:t>characteristics of m</w:t>
      </w:r>
      <w:r>
        <w:rPr>
          <w:rFonts w:ascii="Arial Narrow" w:eastAsia="Arial Narrow" w:hAnsi="Arial Narrow" w:cs="Arial Narrow"/>
          <w:sz w:val="24"/>
          <w:szCs w:val="24"/>
        </w:rPr>
        <w:t>ain sequen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 sta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s, star 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ze and lifespan, nucleosyn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hesis (p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odu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tion of new elements) in old</w:t>
      </w:r>
      <w:r w:rsidR="00011519">
        <w:rPr>
          <w:rFonts w:ascii="Arial Narrow" w:eastAsia="Arial Narrow" w:hAnsi="Arial Narrow" w:cs="Arial Narrow"/>
          <w:sz w:val="24"/>
          <w:szCs w:val="24"/>
        </w:rPr>
        <w:t xml:space="preserve"> stars, </w:t>
      </w:r>
      <w:r>
        <w:rPr>
          <w:rFonts w:ascii="Arial Narrow" w:eastAsia="Arial Narrow" w:hAnsi="Arial Narrow" w:cs="Arial Narrow"/>
          <w:sz w:val="24"/>
          <w:szCs w:val="24"/>
        </w:rPr>
        <w:t>star death for small and large 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ars, supernova</w:t>
      </w:r>
      <w:r w:rsidR="00011519">
        <w:rPr>
          <w:rFonts w:ascii="Arial Narrow" w:eastAsia="Arial Narrow" w:hAnsi="Arial Narrow" w:cs="Arial Narrow"/>
          <w:sz w:val="24"/>
          <w:szCs w:val="24"/>
        </w:rPr>
        <w:t xml:space="preserve"> and production of heavy elements</w:t>
      </w:r>
      <w:r>
        <w:rPr>
          <w:rFonts w:ascii="Arial Narrow" w:eastAsia="Arial Narrow" w:hAnsi="Arial Narrow" w:cs="Arial Narrow"/>
          <w:sz w:val="24"/>
          <w:szCs w:val="24"/>
        </w:rPr>
        <w:t>, kilonovas, stars as agents of change in the universe.</w:t>
      </w:r>
    </w:p>
    <w:p w14:paraId="7B509A82" w14:textId="77777777" w:rsidR="00C91EAF" w:rsidRDefault="00C91EAF">
      <w:pPr>
        <w:spacing w:before="16" w:after="0" w:line="260" w:lineRule="exact"/>
        <w:rPr>
          <w:sz w:val="26"/>
          <w:szCs w:val="26"/>
        </w:rPr>
      </w:pPr>
    </w:p>
    <w:p w14:paraId="5E446243" w14:textId="5B6070EB" w:rsidR="00C91EAF" w:rsidRDefault="00FE2CDD">
      <w:pPr>
        <w:spacing w:after="0" w:line="239" w:lineRule="auto"/>
        <w:ind w:left="100" w:right="24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The Solar 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stem: </w:t>
      </w:r>
      <w:r>
        <w:rPr>
          <w:rFonts w:ascii="Arial Narrow" w:eastAsia="Arial Narrow" w:hAnsi="Arial Narrow" w:cs="Arial Narrow"/>
          <w:sz w:val="24"/>
          <w:szCs w:val="24"/>
        </w:rPr>
        <w:t xml:space="preserve">Earth’s Sun (Sol), hydrogen fusion, yellow star </w:t>
      </w:r>
      <w:r>
        <w:rPr>
          <w:rFonts w:ascii="Arial Narrow" w:eastAsia="Arial Narrow" w:hAnsi="Arial Narrow" w:cs="Arial Narrow"/>
          <w:sz w:val="24"/>
          <w:szCs w:val="24"/>
        </w:rPr>
        <w:t>(surface temperature=6,000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C), Sol’s electromagnetic radiation, structure of Sol, relative size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Sol versus its planets, order of planets orbiting Sol, </w:t>
      </w:r>
      <w:r w:rsidR="00043891">
        <w:rPr>
          <w:rFonts w:ascii="Arial Narrow" w:eastAsia="Arial Narrow" w:hAnsi="Arial Narrow" w:cs="Arial Narrow"/>
          <w:sz w:val="24"/>
          <w:szCs w:val="24"/>
        </w:rPr>
        <w:t xml:space="preserve">relative </w:t>
      </w:r>
      <w:r>
        <w:rPr>
          <w:rFonts w:ascii="Arial Narrow" w:eastAsia="Arial Narrow" w:hAnsi="Arial Narrow" w:cs="Arial Narrow"/>
          <w:sz w:val="24"/>
          <w:szCs w:val="24"/>
        </w:rPr>
        <w:t>velocity of planets; plan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tary axial tilt and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easonality; inner, rocky,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terrestrial plane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 versus o</w:t>
      </w:r>
      <w:r>
        <w:rPr>
          <w:rFonts w:ascii="Arial Narrow" w:eastAsia="Arial Narrow" w:hAnsi="Arial Narrow" w:cs="Arial Narrow"/>
          <w:sz w:val="24"/>
          <w:szCs w:val="24"/>
        </w:rPr>
        <w:t>uter, gaseous, Jovian planets, the Earth’s Moon and moons of other planets; Mercury, Venus, Ear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h, Mars, Jupiter, Saturn, Uranus, Neptune.</w:t>
      </w:r>
    </w:p>
    <w:p w14:paraId="007A9A0E" w14:textId="77777777" w:rsidR="00C91EAF" w:rsidRDefault="00C91EAF">
      <w:pPr>
        <w:spacing w:before="15" w:after="0" w:line="260" w:lineRule="exact"/>
        <w:rPr>
          <w:sz w:val="26"/>
          <w:szCs w:val="26"/>
        </w:rPr>
      </w:pPr>
    </w:p>
    <w:p w14:paraId="7A74CC45" w14:textId="209F2C30" w:rsidR="00C91EAF" w:rsidRDefault="00FE2CDD">
      <w:pPr>
        <w:spacing w:after="0" w:line="240" w:lineRule="auto"/>
        <w:ind w:left="100" w:right="34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Seaso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ality: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what does and does not cause seasons, perihelion and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aphelion; the axial tilt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Earth, juxtaposition </w:t>
      </w:r>
      <w:r>
        <w:rPr>
          <w:rFonts w:ascii="Arial Narrow" w:eastAsia="Arial Narrow" w:hAnsi="Arial Narrow" w:cs="Arial Narrow"/>
          <w:sz w:val="24"/>
          <w:szCs w:val="24"/>
        </w:rPr>
        <w:t>of seasons in Northern and Southern hemispheres, Sun’s angle at diff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rent latitudes, </w:t>
      </w:r>
      <w:r>
        <w:rPr>
          <w:rFonts w:ascii="Arial Narrow" w:eastAsia="Arial Narrow" w:hAnsi="Arial Narrow" w:cs="Arial Narrow"/>
          <w:sz w:val="24"/>
          <w:szCs w:val="24"/>
        </w:rPr>
        <w:t>strength of sunlight related to angle of sunlight, changing day length, equinoxes, solstices,</w:t>
      </w:r>
      <w:r w:rsidR="0004389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43891">
        <w:rPr>
          <w:rFonts w:ascii="Arial Narrow" w:eastAsia="Arial Narrow" w:hAnsi="Arial Narrow" w:cs="Arial Narrow"/>
          <w:sz w:val="24"/>
          <w:szCs w:val="24"/>
        </w:rPr>
        <w:t xml:space="preserve">subsolar latitude (solar declination), </w:t>
      </w:r>
      <w:r>
        <w:rPr>
          <w:rFonts w:ascii="Arial Narrow" w:eastAsia="Arial Narrow" w:hAnsi="Arial Narrow" w:cs="Arial Narrow"/>
          <w:sz w:val="24"/>
          <w:szCs w:val="24"/>
        </w:rPr>
        <w:t>Arctic Circle, Antarctic Circle</w:t>
      </w:r>
      <w:r>
        <w:rPr>
          <w:rFonts w:ascii="Arial Narrow" w:eastAsia="Arial Narrow" w:hAnsi="Arial Narrow" w:cs="Arial Narrow"/>
          <w:sz w:val="24"/>
          <w:szCs w:val="24"/>
        </w:rPr>
        <w:t>, Tropic of Cancer, Tropic of Capricorn.</w:t>
      </w:r>
    </w:p>
    <w:sectPr w:rsidR="00C91EAF">
      <w:type w:val="continuous"/>
      <w:pgSz w:w="12240" w:h="15840"/>
      <w:pgMar w:top="12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1EAF"/>
    <w:rsid w:val="00011519"/>
    <w:rsid w:val="00043891"/>
    <w:rsid w:val="005D614F"/>
    <w:rsid w:val="00C91EAF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DEE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2733</Characters>
  <Application>Microsoft Macintosh Word</Application>
  <DocSecurity>0</DocSecurity>
  <Lines>22</Lines>
  <Paragraphs>6</Paragraphs>
  <ScaleCrop>false</ScaleCrop>
  <Company>Winthrop University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exam1guide</dc:title>
  <dc:creator>daleyg</dc:creator>
  <cp:lastModifiedBy>Gwen Daley</cp:lastModifiedBy>
  <cp:revision>5</cp:revision>
  <dcterms:created xsi:type="dcterms:W3CDTF">2014-09-14T09:14:00Z</dcterms:created>
  <dcterms:modified xsi:type="dcterms:W3CDTF">2014-09-14T13:22:00Z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2014-09-14T00:00:00Z</vt:filetime>
  </property>
</Properties>
</file>