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05405" w14:textId="77777777" w:rsidR="000725AA" w:rsidRDefault="000725AA" w:rsidP="000725AA">
      <w:pPr>
        <w:tabs>
          <w:tab w:val="decimal" w:pos="180"/>
        </w:tabs>
        <w:spacing w:before="88" w:line="360" w:lineRule="auto"/>
        <w:ind w:left="320" w:hanging="3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ab/>
      </w:r>
    </w:p>
    <w:p w14:paraId="594784C0" w14:textId="77777777" w:rsidR="001F4A95" w:rsidRPr="001F4A95" w:rsidRDefault="001F4A95" w:rsidP="001F4A95">
      <w:pPr>
        <w:tabs>
          <w:tab w:val="center" w:pos="4680"/>
          <w:tab w:val="right" w:pos="9360"/>
        </w:tabs>
        <w:rPr>
          <w:b/>
        </w:rPr>
      </w:pPr>
      <w:r w:rsidRPr="001F4A95">
        <w:rPr>
          <w:b/>
        </w:rPr>
        <w:t>PHYS301                                             HW 3                                              Dr. Amir</w:t>
      </w:r>
    </w:p>
    <w:p w14:paraId="15C7FEAD" w14:textId="77777777" w:rsidR="001F4A95" w:rsidRDefault="001F4A95" w:rsidP="000725AA">
      <w:pPr>
        <w:tabs>
          <w:tab w:val="decimal" w:pos="180"/>
        </w:tabs>
        <w:spacing w:before="88" w:line="360" w:lineRule="auto"/>
        <w:ind w:left="320" w:hanging="320"/>
        <w:jc w:val="both"/>
        <w:rPr>
          <w:b/>
          <w:color w:val="000000"/>
        </w:rPr>
      </w:pPr>
      <w:bookmarkStart w:id="0" w:name="_GoBack"/>
      <w:bookmarkEnd w:id="0"/>
    </w:p>
    <w:p w14:paraId="7651111D" w14:textId="77777777" w:rsidR="001F4A95" w:rsidRDefault="001F4A95" w:rsidP="000725AA">
      <w:pPr>
        <w:tabs>
          <w:tab w:val="decimal" w:pos="180"/>
        </w:tabs>
        <w:spacing w:before="88" w:line="360" w:lineRule="auto"/>
        <w:ind w:left="320" w:hanging="320"/>
        <w:jc w:val="both"/>
        <w:rPr>
          <w:b/>
          <w:color w:val="000000"/>
        </w:rPr>
      </w:pPr>
    </w:p>
    <w:p w14:paraId="04A476CC" w14:textId="3481E593" w:rsidR="000725AA" w:rsidRDefault="000725AA" w:rsidP="000725AA">
      <w:pPr>
        <w:tabs>
          <w:tab w:val="decimal" w:pos="180"/>
        </w:tabs>
        <w:spacing w:before="88" w:line="360" w:lineRule="auto"/>
        <w:ind w:left="320" w:hanging="320"/>
        <w:jc w:val="both"/>
        <w:rPr>
          <w:color w:val="000000"/>
          <w:spacing w:val="-5"/>
        </w:rPr>
      </w:pPr>
      <w:r>
        <w:rPr>
          <w:b/>
          <w:color w:val="000000"/>
        </w:rPr>
        <w:t>Uncertainty Principle</w:t>
      </w:r>
    </w:p>
    <w:p w14:paraId="254E261D" w14:textId="5A9121C6" w:rsidR="000725AA" w:rsidRDefault="000725AA" w:rsidP="000725AA">
      <w:pPr>
        <w:tabs>
          <w:tab w:val="decimal" w:pos="180"/>
        </w:tabs>
        <w:spacing w:before="88" w:line="360" w:lineRule="auto"/>
        <w:ind w:left="320" w:hanging="320"/>
        <w:jc w:val="both"/>
        <w:rPr>
          <w:color w:val="000000"/>
          <w:spacing w:val="-5"/>
        </w:rPr>
      </w:pPr>
      <w:r>
        <w:rPr>
          <w:b/>
          <w:color w:val="000000"/>
          <w:spacing w:val="-5"/>
        </w:rPr>
        <w:t>6.</w:t>
      </w:r>
      <w:r>
        <w:rPr>
          <w:color w:val="000000"/>
        </w:rPr>
        <w:tab/>
        <w:t xml:space="preserve">(I) The lifetime of a typical excited state in an atom is about 10ns. Suppose an atom falls from one such excited state and emits a photon of wavelength about 500 nm. Find the fractional energy uncertainty </w:t>
      </w:r>
      <m:oMath>
        <m:r>
          <m:rPr>
            <m:sty m:val="p"/>
          </m:rPr>
          <w:rPr>
            <w:rFonts w:ascii="Cambria Math" w:hAnsi="Cambria Math"/>
            <w:color w:val="000000"/>
          </w:rPr>
          <m:t>Δ</m:t>
        </m:r>
        <m:r>
          <w:rPr>
            <w:rFonts w:ascii="Cambria Math" w:hAnsi="Cambria Math"/>
            <w:color w:val="000000"/>
          </w:rPr>
          <m:t>E/E</m:t>
        </m:r>
      </m:oMath>
      <w:r>
        <w:rPr>
          <w:color w:val="000000"/>
        </w:rPr>
        <w:t xml:space="preserve"> and wavelength uncertainty </w:t>
      </w:r>
      <m:oMath>
        <m:r>
          <w:rPr>
            <w:rFonts w:ascii="Cambria Math" w:hAnsi="Cambria Math"/>
            <w:color w:val="000000"/>
          </w:rPr>
          <m:t>∆λ/λ</m:t>
        </m:r>
      </m:oMath>
      <w:r>
        <w:rPr>
          <w:color w:val="000000"/>
        </w:rPr>
        <w:t xml:space="preserve"> of this photon.</w:t>
      </w:r>
    </w:p>
    <w:p w14:paraId="4218E4F3" w14:textId="3ECC8679" w:rsidR="000725AA" w:rsidRDefault="000725AA" w:rsidP="000725AA">
      <w:pPr>
        <w:tabs>
          <w:tab w:val="decimal" w:pos="180"/>
        </w:tabs>
        <w:spacing w:before="88" w:line="360" w:lineRule="auto"/>
        <w:ind w:left="320" w:hanging="320"/>
        <w:jc w:val="both"/>
        <w:rPr>
          <w:color w:val="000000"/>
          <w:spacing w:val="-5"/>
        </w:rPr>
      </w:pPr>
      <w:r>
        <w:rPr>
          <w:color w:val="000000"/>
        </w:rPr>
        <w:tab/>
      </w:r>
      <w:r>
        <w:rPr>
          <w:b/>
          <w:color w:val="000000"/>
        </w:rPr>
        <w:t>7.</w:t>
      </w:r>
      <w:r>
        <w:rPr>
          <w:color w:val="000000"/>
        </w:rPr>
        <w:tab/>
        <w:t xml:space="preserve">(I) A radioactive element undergoes an alpha decay with a lifetime of </w:t>
      </w:r>
      <w:r w:rsidRPr="00FC41C6">
        <w:rPr>
          <w:color w:val="000000"/>
          <w:position w:val="-10"/>
        </w:rPr>
        <w:object w:dxaOrig="620" w:dyaOrig="320" w14:anchorId="209839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.75pt;height:15.75pt" o:ole="">
            <v:imagedata r:id="rId4" o:title=""/>
          </v:shape>
          <o:OLEObject Type="Embed" ProgID="Equation.DSMT4" ShapeID="_x0000_i1027" DrawAspect="Content" ObjectID="_1760096541" r:id="rId5"/>
        </w:object>
      </w:r>
      <w:r>
        <w:rPr>
          <w:color w:val="000000"/>
        </w:rPr>
        <w:t xml:space="preserve"> If alpha particles are emitted with 5.5-keV kinetic energy, find the uncertainty  </w:t>
      </w:r>
      <m:oMath>
        <m:r>
          <m:rPr>
            <m:sty m:val="p"/>
          </m:rPr>
          <w:rPr>
            <w:rFonts w:ascii="Cambria Math" w:hAnsi="Cambria Math"/>
            <w:color w:val="000000"/>
          </w:rPr>
          <m:t>Δ</m:t>
        </m:r>
        <m:r>
          <w:rPr>
            <w:rFonts w:ascii="Cambria Math" w:hAnsi="Cambria Math"/>
            <w:color w:val="000000"/>
          </w:rPr>
          <m:t>E/E</m:t>
        </m:r>
      </m:oMath>
      <w:r>
        <w:rPr>
          <w:color w:val="000000"/>
        </w:rPr>
        <w:t xml:space="preserve"> in the particle energy</w:t>
      </w:r>
      <w:r>
        <w:rPr>
          <w:color w:val="000000"/>
          <w:spacing w:val="-5"/>
        </w:rPr>
        <w:t>.</w:t>
      </w:r>
    </w:p>
    <w:p w14:paraId="501423E1" w14:textId="77777777" w:rsidR="000725AA" w:rsidRDefault="000725AA" w:rsidP="000725AA">
      <w:pPr>
        <w:tabs>
          <w:tab w:val="decimal" w:pos="180"/>
        </w:tabs>
        <w:spacing w:before="54" w:line="360" w:lineRule="auto"/>
        <w:ind w:left="320" w:hanging="320"/>
        <w:jc w:val="both"/>
        <w:rPr>
          <w:color w:val="000000"/>
          <w:spacing w:val="-5"/>
        </w:rPr>
      </w:pPr>
      <w:r>
        <w:rPr>
          <w:color w:val="000000"/>
        </w:rPr>
        <w:tab/>
      </w:r>
      <w:r>
        <w:rPr>
          <w:b/>
          <w:color w:val="000000"/>
        </w:rPr>
        <w:t>8.</w:t>
      </w:r>
      <w:r>
        <w:rPr>
          <w:color w:val="000000"/>
        </w:rPr>
        <w:tab/>
      </w:r>
      <w:r>
        <w:rPr>
          <w:color w:val="000000"/>
          <w:spacing w:val="-5"/>
        </w:rPr>
        <w:t xml:space="preserve">(II) A 12-g bullet leaves a rifle horizontally at a speed of </w:t>
      </w:r>
      <w:r w:rsidRPr="00FC41C6">
        <w:rPr>
          <w:color w:val="000000"/>
          <w:spacing w:val="-5"/>
          <w:position w:val="-6"/>
        </w:rPr>
        <w:object w:dxaOrig="859" w:dyaOrig="279" w14:anchorId="1DC18D15">
          <v:shape id="_x0000_i1029" type="#_x0000_t75" style="width:42.75pt;height:14.25pt" o:ole="">
            <v:imagedata r:id="rId6" o:title=""/>
          </v:shape>
          <o:OLEObject Type="Embed" ProgID="Equation.DSMT4" ShapeID="_x0000_i1029" DrawAspect="Content" ObjectID="_1760096542" r:id="rId7"/>
        </w:object>
      </w:r>
      <w:r>
        <w:rPr>
          <w:color w:val="000000"/>
          <w:spacing w:val="-5"/>
        </w:rPr>
        <w:t xml:space="preserve"> (</w:t>
      </w:r>
      <w:r>
        <w:rPr>
          <w:i/>
          <w:color w:val="000000"/>
          <w:spacing w:val="-5"/>
        </w:rPr>
        <w:t>a</w:t>
      </w:r>
      <w:r>
        <w:rPr>
          <w:color w:val="000000"/>
          <w:spacing w:val="-5"/>
        </w:rPr>
        <w:t>) What is the wavelength of this bullet? (</w:t>
      </w:r>
      <w:r>
        <w:rPr>
          <w:i/>
          <w:color w:val="000000"/>
          <w:spacing w:val="-5"/>
        </w:rPr>
        <w:t>b</w:t>
      </w:r>
      <w:r>
        <w:rPr>
          <w:color w:val="000000"/>
          <w:spacing w:val="-5"/>
        </w:rPr>
        <w:t>) If the position of the bullet is known to a precision of 0.65 cm (radius of the barrel), what is the minimum uncertainty in its vertical momentum?</w:t>
      </w:r>
    </w:p>
    <w:p w14:paraId="6AA465E0" w14:textId="18ACAB3B" w:rsidR="000725AA" w:rsidRDefault="000725AA" w:rsidP="000725AA">
      <w:pPr>
        <w:tabs>
          <w:tab w:val="decimal" w:pos="180"/>
        </w:tabs>
        <w:spacing w:before="90" w:line="360" w:lineRule="auto"/>
        <w:ind w:left="320" w:hanging="320"/>
        <w:jc w:val="both"/>
        <w:rPr>
          <w:color w:val="000000"/>
        </w:rPr>
      </w:pPr>
      <w:r>
        <w:rPr>
          <w:b/>
          <w:color w:val="000000"/>
        </w:rPr>
        <w:t>10.</w:t>
      </w:r>
      <w:r>
        <w:rPr>
          <w:color w:val="000000"/>
        </w:rPr>
        <w:tab/>
        <w:t xml:space="preserve">(II) What is the uncertainty in the mass of a muon </w:t>
      </w:r>
      <w:r w:rsidRPr="00FC41C6">
        <w:rPr>
          <w:color w:val="000000"/>
          <w:position w:val="-10"/>
        </w:rPr>
        <w:object w:dxaOrig="2020" w:dyaOrig="360" w14:anchorId="48BF23BD">
          <v:shape id="_x0000_i1035" type="#_x0000_t75" style="width:101.25pt;height:18pt" o:ole="">
            <v:imagedata r:id="rId8" o:title=""/>
          </v:shape>
          <o:OLEObject Type="Embed" ProgID="Equation.DSMT4" ShapeID="_x0000_i1035" DrawAspect="Content" ObjectID="_1760096543" r:id="rId9"/>
        </w:object>
      </w:r>
      <w:r>
        <w:rPr>
          <w:color w:val="000000"/>
        </w:rPr>
        <w:t xml:space="preserve"> specified in </w:t>
      </w:r>
      <w:r w:rsidRPr="00FC41C6">
        <w:rPr>
          <w:color w:val="000000"/>
          <w:position w:val="-8"/>
        </w:rPr>
        <w:object w:dxaOrig="680" w:dyaOrig="340" w14:anchorId="67CAE0CD">
          <v:shape id="_x0000_i1036" type="#_x0000_t75" style="width:33.75pt;height:17.25pt" o:ole="">
            <v:imagedata r:id="rId10" o:title=""/>
          </v:shape>
          <o:OLEObject Type="Embed" ProgID="Equation.DSMT4" ShapeID="_x0000_i1036" DrawAspect="Content" ObjectID="_1760096544" r:id="rId11"/>
        </w:object>
      </w:r>
      <w:r>
        <w:rPr>
          <w:color w:val="000000"/>
        </w:rPr>
        <w:t xml:space="preserve"> given its lifetime of </w:t>
      </w:r>
      <w:r>
        <w:rPr>
          <w:color w:val="000000"/>
        </w:rPr>
        <w:t>2.20μs</w:t>
      </w:r>
    </w:p>
    <w:p w14:paraId="3FE520C9" w14:textId="065C54E0" w:rsidR="000725AA" w:rsidRDefault="000725AA" w:rsidP="000725AA">
      <w:pPr>
        <w:tabs>
          <w:tab w:val="decimal" w:pos="180"/>
        </w:tabs>
        <w:spacing w:before="90" w:line="360" w:lineRule="auto"/>
        <w:ind w:left="320" w:hanging="32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11.</w:t>
      </w:r>
      <w:r>
        <w:rPr>
          <w:color w:val="000000"/>
        </w:rPr>
        <w:tab/>
        <w:t xml:space="preserve">(II) A free neutron </w:t>
      </w:r>
      <w:r>
        <w:rPr>
          <w:color w:val="000000"/>
        </w:rPr>
        <w:t>(m=1.67</w:t>
      </w:r>
      <m:oMath>
        <m:r>
          <w:rPr>
            <w:rFonts w:ascii="Cambria Math" w:hAnsi="Cambria Math"/>
            <w:color w:val="000000"/>
          </w:rPr>
          <m:t>×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10</m:t>
            </m:r>
          </m:e>
          <m:sup>
            <m:r>
              <w:rPr>
                <w:rFonts w:ascii="Cambria Math" w:hAnsi="Cambria Math"/>
                <w:color w:val="000000"/>
              </w:rPr>
              <m:t>-27</m:t>
            </m:r>
          </m:sup>
        </m:sSup>
        <m:r>
          <w:rPr>
            <w:rFonts w:ascii="Cambria Math" w:hAnsi="Cambria Math"/>
            <w:color w:val="000000"/>
          </w:rPr>
          <m:t>kg)</m:t>
        </m:r>
      </m:oMath>
      <w:r>
        <w:rPr>
          <w:color w:val="000000"/>
        </w:rPr>
        <w:t xml:space="preserve"> has a mean life of 900s. What is the uncertainty in its mass (in kg)?</w:t>
      </w:r>
    </w:p>
    <w:p w14:paraId="50E5B2E0" w14:textId="77777777" w:rsidR="000725AA" w:rsidRDefault="000725AA" w:rsidP="000725AA">
      <w:pPr>
        <w:tabs>
          <w:tab w:val="decimal" w:pos="180"/>
        </w:tabs>
        <w:spacing w:before="90" w:line="360" w:lineRule="auto"/>
        <w:ind w:left="320" w:hanging="320"/>
        <w:jc w:val="both"/>
        <w:rPr>
          <w:color w:val="000000"/>
        </w:rPr>
      </w:pPr>
      <w:r>
        <w:rPr>
          <w:b/>
          <w:color w:val="000000"/>
        </w:rPr>
        <w:t>14.</w:t>
      </w:r>
      <w:r>
        <w:rPr>
          <w:color w:val="000000"/>
        </w:rPr>
        <w:tab/>
        <w:t>(II) How accurately can the position of a 3.50-keV electron be measured assuming its energy is known to 1.00</w:t>
      </w:r>
      <w:r>
        <w:rPr>
          <w:i/>
          <w:color w:val="000000"/>
        </w:rPr>
        <w:t>%</w:t>
      </w:r>
      <w:r>
        <w:rPr>
          <w:color w:val="000000"/>
        </w:rPr>
        <w:t>?</w:t>
      </w:r>
    </w:p>
    <w:p w14:paraId="43F023AA" w14:textId="5E6A318D" w:rsidR="000725AA" w:rsidRDefault="000725AA" w:rsidP="000725AA">
      <w:pPr>
        <w:tabs>
          <w:tab w:val="decimal" w:pos="180"/>
        </w:tabs>
        <w:spacing w:before="33" w:line="360" w:lineRule="auto"/>
        <w:ind w:left="320" w:hanging="320"/>
        <w:jc w:val="both"/>
        <w:rPr>
          <w:color w:val="000000"/>
        </w:rPr>
      </w:pPr>
      <w:r>
        <w:rPr>
          <w:color w:val="000000"/>
        </w:rPr>
        <w:tab/>
      </w:r>
    </w:p>
    <w:p w14:paraId="2095D99F" w14:textId="77777777" w:rsidR="00160CCB" w:rsidRDefault="00160CCB" w:rsidP="00160CCB">
      <w:pPr>
        <w:keepNext/>
        <w:spacing w:before="180" w:after="40" w:line="360" w:lineRule="auto"/>
        <w:rPr>
          <w:color w:val="000000"/>
        </w:rPr>
      </w:pPr>
      <w:r>
        <w:rPr>
          <w:b/>
          <w:color w:val="000000"/>
        </w:rPr>
        <w:t>Free Particles; Plane Waves; Wave Packets</w:t>
      </w:r>
    </w:p>
    <w:p w14:paraId="7C6E5DF5" w14:textId="195C14D2" w:rsidR="00160CCB" w:rsidRDefault="00160CCB" w:rsidP="00160CCB">
      <w:pPr>
        <w:tabs>
          <w:tab w:val="decimal" w:pos="180"/>
        </w:tabs>
        <w:spacing w:before="20" w:line="360" w:lineRule="auto"/>
        <w:ind w:left="320" w:hanging="320"/>
        <w:jc w:val="both"/>
        <w:rPr>
          <w:color w:val="000000"/>
        </w:rPr>
      </w:pPr>
      <w:r>
        <w:rPr>
          <w:b/>
          <w:color w:val="000000"/>
        </w:rPr>
        <w:t>18.</w:t>
      </w:r>
      <w:r>
        <w:rPr>
          <w:color w:val="000000"/>
        </w:rPr>
        <w:tab/>
        <w:t>(I) A free electron has a wave function</w:t>
      </w:r>
      <m:oMath>
        <m:r>
          <w:rPr>
            <w:rFonts w:ascii="Cambria Math" w:hAnsi="Cambria Math"/>
            <w:color w:val="000000"/>
          </w:rPr>
          <m:t xml:space="preserve">  ψ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=Asin(2.0×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10</m:t>
            </m:r>
          </m:e>
          <m:sup>
            <m:r>
              <w:rPr>
                <w:rFonts w:ascii="Cambria Math" w:hAnsi="Cambria Math"/>
                <w:color w:val="000000"/>
              </w:rPr>
              <m:t>10</m:t>
            </m:r>
          </m:sup>
        </m:sSup>
        <m:r>
          <w:rPr>
            <w:rFonts w:ascii="Cambria Math" w:hAnsi="Cambria Math"/>
            <w:color w:val="000000"/>
          </w:rPr>
          <m:t>x)</m:t>
        </m:r>
      </m:oMath>
      <w:r>
        <w:rPr>
          <w:color w:val="000000"/>
        </w:rPr>
        <w:t xml:space="preserve"> where </w:t>
      </w:r>
      <w:r>
        <w:rPr>
          <w:i/>
          <w:color w:val="000000"/>
        </w:rPr>
        <w:t>x</w:t>
      </w:r>
      <w:r>
        <w:rPr>
          <w:color w:val="000000"/>
        </w:rPr>
        <w:t xml:space="preserve"> is given in meters. Determine the electron’s (</w:t>
      </w:r>
      <w:r>
        <w:rPr>
          <w:i/>
          <w:color w:val="000000"/>
        </w:rPr>
        <w:t>a</w:t>
      </w:r>
      <w:r>
        <w:rPr>
          <w:color w:val="000000"/>
        </w:rPr>
        <w:t>) wavelength, (</w:t>
      </w:r>
      <w:r>
        <w:rPr>
          <w:i/>
          <w:color w:val="000000"/>
        </w:rPr>
        <w:t>b</w:t>
      </w:r>
      <w:r>
        <w:rPr>
          <w:color w:val="000000"/>
        </w:rPr>
        <w:t>) momentum, (</w:t>
      </w:r>
      <w:r>
        <w:rPr>
          <w:i/>
          <w:color w:val="000000"/>
        </w:rPr>
        <w:t>c</w:t>
      </w:r>
      <w:r>
        <w:rPr>
          <w:color w:val="000000"/>
        </w:rPr>
        <w:t>) speed, and (</w:t>
      </w:r>
      <w:r>
        <w:rPr>
          <w:i/>
          <w:color w:val="000000"/>
        </w:rPr>
        <w:t>d</w:t>
      </w:r>
      <w:r>
        <w:rPr>
          <w:color w:val="000000"/>
        </w:rPr>
        <w:t>) kinetic energy.</w:t>
      </w:r>
    </w:p>
    <w:p w14:paraId="4C2B3294" w14:textId="77777777" w:rsidR="00160CCB" w:rsidRPr="00160CCB" w:rsidRDefault="00160CCB" w:rsidP="00160CCB">
      <w:pPr>
        <w:tabs>
          <w:tab w:val="decimal" w:pos="180"/>
        </w:tabs>
        <w:spacing w:before="50" w:line="360" w:lineRule="auto"/>
        <w:ind w:left="320" w:hanging="32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19.</w:t>
      </w:r>
      <w:r>
        <w:rPr>
          <w:color w:val="000000"/>
        </w:rPr>
        <w:tab/>
        <w:t>(I) Write the wave function for (</w:t>
      </w:r>
      <w:r>
        <w:rPr>
          <w:i/>
          <w:color w:val="000000"/>
        </w:rPr>
        <w:t>a</w:t>
      </w:r>
      <w:r>
        <w:rPr>
          <w:color w:val="000000"/>
        </w:rPr>
        <w:t>) a free electron and (</w:t>
      </w:r>
      <w:r>
        <w:rPr>
          <w:i/>
          <w:color w:val="000000"/>
        </w:rPr>
        <w:t>b</w:t>
      </w:r>
      <w:r>
        <w:rPr>
          <w:color w:val="000000"/>
        </w:rPr>
        <w:t xml:space="preserve">) a free proton, each having a constant velocity </w:t>
      </w:r>
      <m:oMath>
        <m:r>
          <w:rPr>
            <w:rFonts w:ascii="Cambria Math" w:hAnsi="Cambria Math"/>
            <w:color w:val="000000"/>
          </w:rPr>
          <m:t>v=3.0×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8</m:t>
                </m:r>
              </m:sup>
            </m:sSup>
            <m:r>
              <w:rPr>
                <w:rFonts w:ascii="Cambria Math" w:hAnsi="Cambria Math"/>
                <w:color w:val="000000"/>
              </w:rPr>
              <m:t>m</m:t>
            </m:r>
          </m:num>
          <m:den>
            <m:r>
              <w:rPr>
                <w:rFonts w:ascii="Cambria Math" w:hAnsi="Cambria Math"/>
                <w:color w:val="000000"/>
              </w:rPr>
              <m:t>s</m:t>
            </m:r>
          </m:den>
        </m:f>
        <m:r>
          <w:rPr>
            <w:rFonts w:ascii="Cambria Math" w:hAnsi="Cambria Math"/>
            <w:color w:val="000000"/>
          </w:rPr>
          <m:t>.</m:t>
        </m:r>
      </m:oMath>
      <w:r>
        <w:rPr>
          <w:color w:val="000000"/>
        </w:rPr>
        <w:t xml:space="preserve"> The general equation for a free particle ca be written as </w:t>
      </w:r>
    </w:p>
    <w:p w14:paraId="31177E69" w14:textId="23B404DC" w:rsidR="00160CCB" w:rsidRDefault="00160CCB" w:rsidP="00160CCB">
      <w:pPr>
        <w:tabs>
          <w:tab w:val="decimal" w:pos="180"/>
        </w:tabs>
        <w:spacing w:before="50" w:line="360" w:lineRule="auto"/>
        <w:ind w:left="320" w:hanging="320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ψ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</m:d>
          <m:r>
            <w:rPr>
              <w:rFonts w:ascii="Cambria Math" w:hAnsi="Cambria Math"/>
              <w:color w:val="000000"/>
            </w:rPr>
            <m:t>=Asin</m:t>
          </m:r>
          <m:r>
            <w:rPr>
              <w:rFonts w:ascii="Cambria Math" w:hAnsi="Cambria Math"/>
              <w:color w:val="000000"/>
            </w:rPr>
            <m:t>kx+Bcoskx</m:t>
          </m:r>
        </m:oMath>
      </m:oMathPara>
    </w:p>
    <w:p w14:paraId="1FBEC404" w14:textId="77777777" w:rsidR="000725AA" w:rsidRDefault="000725AA"/>
    <w:sectPr w:rsidR="00072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AA"/>
    <w:rsid w:val="000725AA"/>
    <w:rsid w:val="00160CCB"/>
    <w:rsid w:val="001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2EF0"/>
  <w15:chartTrackingRefBased/>
  <w15:docId w15:val="{D386ADCD-9979-465F-8292-76226B3D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3</cp:revision>
  <dcterms:created xsi:type="dcterms:W3CDTF">2023-10-29T18:34:00Z</dcterms:created>
  <dcterms:modified xsi:type="dcterms:W3CDTF">2023-10-29T18:55:00Z</dcterms:modified>
</cp:coreProperties>
</file>